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7F26" w14:textId="75C2656A" w:rsidR="004E5F3A" w:rsidRPr="007255B2" w:rsidRDefault="004E5F3A" w:rsidP="007255B2">
      <w:pPr>
        <w:pStyle w:val="Default"/>
        <w:jc w:val="center"/>
        <w:rPr>
          <w:b/>
          <w:bCs/>
          <w:color w:val="EE0000"/>
        </w:rPr>
      </w:pPr>
      <w:r w:rsidRPr="007255B2">
        <w:rPr>
          <w:b/>
          <w:bCs/>
          <w:color w:val="EE0000"/>
        </w:rPr>
        <w:t>Appel à communication</w:t>
      </w:r>
    </w:p>
    <w:p w14:paraId="41C8D0BC" w14:textId="77777777" w:rsidR="00B602C8" w:rsidRPr="007255B2" w:rsidRDefault="003D2D3A" w:rsidP="007255B2">
      <w:pPr>
        <w:pStyle w:val="Default"/>
        <w:jc w:val="center"/>
        <w:rPr>
          <w:b/>
          <w:bCs/>
          <w:color w:val="EE0000"/>
          <w:u w:val="single"/>
        </w:rPr>
      </w:pPr>
      <w:r w:rsidRPr="007255B2">
        <w:rPr>
          <w:b/>
          <w:bCs/>
          <w:color w:val="EE0000"/>
          <w:u w:val="single"/>
        </w:rPr>
        <w:t xml:space="preserve">De la lettre </w:t>
      </w:r>
      <w:proofErr w:type="gramStart"/>
      <w:r w:rsidRPr="007255B2">
        <w:rPr>
          <w:b/>
          <w:bCs/>
          <w:color w:val="EE0000"/>
          <w:u w:val="single"/>
        </w:rPr>
        <w:t>à l’e-mail</w:t>
      </w:r>
      <w:proofErr w:type="gramEnd"/>
      <w:r w:rsidRPr="007255B2">
        <w:rPr>
          <w:b/>
          <w:bCs/>
          <w:color w:val="EE0000"/>
          <w:u w:val="single"/>
        </w:rPr>
        <w:t> : épistolarité et matérialité</w:t>
      </w:r>
      <w:r w:rsidR="005369BF" w:rsidRPr="007255B2">
        <w:rPr>
          <w:b/>
          <w:bCs/>
          <w:color w:val="EE0000"/>
          <w:u w:val="single"/>
        </w:rPr>
        <w:t xml:space="preserve"> </w:t>
      </w:r>
      <w:r w:rsidR="00B602C8" w:rsidRPr="007255B2">
        <w:rPr>
          <w:b/>
          <w:bCs/>
          <w:color w:val="EE0000"/>
          <w:u w:val="single"/>
        </w:rPr>
        <w:t xml:space="preserve">(1500-2025) </w:t>
      </w:r>
    </w:p>
    <w:p w14:paraId="743755D0" w14:textId="3A20E556" w:rsidR="00C32AA7" w:rsidRPr="007255B2" w:rsidRDefault="004E5F3A" w:rsidP="007255B2">
      <w:pPr>
        <w:pStyle w:val="Default"/>
        <w:jc w:val="center"/>
        <w:rPr>
          <w:b/>
          <w:bCs/>
          <w:color w:val="EE0000"/>
        </w:rPr>
      </w:pPr>
      <w:r w:rsidRPr="007255B2">
        <w:rPr>
          <w:b/>
          <w:bCs/>
          <w:color w:val="EE0000"/>
        </w:rPr>
        <w:t>Colloque international d’</w:t>
      </w:r>
      <w:r w:rsidR="00C32AA7" w:rsidRPr="007255B2">
        <w:rPr>
          <w:b/>
          <w:bCs/>
          <w:color w:val="EE0000"/>
        </w:rPr>
        <w:t>IMAGER</w:t>
      </w:r>
      <w:r w:rsidR="00846AFC" w:rsidRPr="007255B2">
        <w:rPr>
          <w:b/>
          <w:bCs/>
          <w:color w:val="EE0000"/>
        </w:rPr>
        <w:t xml:space="preserve"> </w:t>
      </w:r>
      <w:r w:rsidR="00851EB1" w:rsidRPr="007255B2">
        <w:rPr>
          <w:b/>
          <w:bCs/>
          <w:color w:val="EE0000"/>
        </w:rPr>
        <w:br/>
      </w:r>
      <w:r w:rsidR="00C32AA7" w:rsidRPr="007255B2">
        <w:rPr>
          <w:b/>
          <w:bCs/>
          <w:color w:val="EE0000"/>
        </w:rPr>
        <w:t>(Institut des Mondes Anglophone, Germanique et Roman</w:t>
      </w:r>
      <w:r w:rsidR="00D10925" w:rsidRPr="007255B2">
        <w:rPr>
          <w:b/>
          <w:bCs/>
          <w:color w:val="EE0000"/>
        </w:rPr>
        <w:t>, UR 3958</w:t>
      </w:r>
      <w:r w:rsidR="00C32AA7" w:rsidRPr="007255B2">
        <w:rPr>
          <w:b/>
          <w:bCs/>
          <w:color w:val="EE0000"/>
        </w:rPr>
        <w:t>)</w:t>
      </w:r>
    </w:p>
    <w:p w14:paraId="5DC07EF4" w14:textId="4F044165" w:rsidR="00C32AA7" w:rsidRPr="007255B2" w:rsidRDefault="00C32AA7" w:rsidP="007255B2">
      <w:pPr>
        <w:pStyle w:val="Default"/>
        <w:jc w:val="center"/>
        <w:rPr>
          <w:b/>
          <w:bCs/>
          <w:color w:val="EE0000"/>
        </w:rPr>
      </w:pPr>
      <w:r w:rsidRPr="007255B2">
        <w:rPr>
          <w:b/>
          <w:bCs/>
          <w:color w:val="EE0000"/>
        </w:rPr>
        <w:t>Université Paris-Est Créteil,</w:t>
      </w:r>
      <w:r w:rsidR="00A9336F" w:rsidRPr="007255B2">
        <w:rPr>
          <w:b/>
          <w:bCs/>
          <w:color w:val="EE0000"/>
        </w:rPr>
        <w:t xml:space="preserve"> 26-27</w:t>
      </w:r>
      <w:r w:rsidR="00D16ACC" w:rsidRPr="007255B2">
        <w:rPr>
          <w:b/>
          <w:bCs/>
          <w:color w:val="EE0000"/>
        </w:rPr>
        <w:t> </w:t>
      </w:r>
      <w:r w:rsidRPr="007255B2">
        <w:rPr>
          <w:b/>
          <w:bCs/>
          <w:color w:val="EE0000"/>
        </w:rPr>
        <w:t>novembre 2026</w:t>
      </w:r>
    </w:p>
    <w:p w14:paraId="11A3E23A" w14:textId="77777777" w:rsidR="007255B2" w:rsidRPr="007255B2" w:rsidRDefault="007255B2" w:rsidP="007255B2">
      <w:pPr>
        <w:pStyle w:val="Default"/>
        <w:jc w:val="center"/>
        <w:rPr>
          <w:b/>
          <w:bCs/>
          <w:color w:val="EE0000"/>
          <w:u w:val="single"/>
        </w:rPr>
      </w:pPr>
    </w:p>
    <w:p w14:paraId="7129634F" w14:textId="77777777" w:rsidR="002D7589" w:rsidRPr="007255B2" w:rsidRDefault="00B602C8" w:rsidP="00851EB1">
      <w:pPr>
        <w:pStyle w:val="Default"/>
        <w:spacing w:after="60"/>
        <w:jc w:val="both"/>
        <w:rPr>
          <w:color w:val="auto"/>
        </w:rPr>
      </w:pPr>
      <w:r w:rsidRPr="007255B2">
        <w:rPr>
          <w:color w:val="auto"/>
        </w:rPr>
        <w:t xml:space="preserve">Confrontée à l’essor </w:t>
      </w:r>
      <w:proofErr w:type="gramStart"/>
      <w:r w:rsidRPr="007255B2">
        <w:rPr>
          <w:color w:val="auto"/>
        </w:rPr>
        <w:t>de</w:t>
      </w:r>
      <w:r w:rsidR="003D2D3A" w:rsidRPr="007255B2">
        <w:rPr>
          <w:color w:val="auto"/>
        </w:rPr>
        <w:t xml:space="preserve"> l’e-mail</w:t>
      </w:r>
      <w:proofErr w:type="gramEnd"/>
      <w:r w:rsidR="003D2D3A" w:rsidRPr="007255B2">
        <w:rPr>
          <w:color w:val="auto"/>
        </w:rPr>
        <w:t xml:space="preserve"> et </w:t>
      </w:r>
      <w:r w:rsidRPr="007255B2">
        <w:rPr>
          <w:color w:val="auto"/>
        </w:rPr>
        <w:t>d</w:t>
      </w:r>
      <w:r w:rsidR="003D2D3A" w:rsidRPr="007255B2">
        <w:rPr>
          <w:color w:val="auto"/>
        </w:rPr>
        <w:t xml:space="preserve">es messageries instantanées, la lettre est un moyen de communication qui semble aujourd’hui voué à la disparition. Cette mutation profonde des formes de l’épistolarité invite à examiner la lettre et ses doubles numériques sous l’angle de la matérialité. Le colloque pluri- et interdisciplinaire organisé par le laboratoire IMAGER (Institut des Mondes Anglophone, Germanique et Roman) propose de mettre en lumière les multiples aspects de </w:t>
      </w:r>
      <w:r w:rsidRPr="007255B2">
        <w:rPr>
          <w:color w:val="auto"/>
        </w:rPr>
        <w:t>cette matérialité</w:t>
      </w:r>
      <w:r w:rsidR="00B75B44" w:rsidRPr="007255B2">
        <w:rPr>
          <w:color w:val="auto"/>
        </w:rPr>
        <w:t xml:space="preserve"> </w:t>
      </w:r>
      <w:r w:rsidR="00A17AA2" w:rsidRPr="007255B2">
        <w:rPr>
          <w:color w:val="auto"/>
        </w:rPr>
        <w:t>tel</w:t>
      </w:r>
      <w:r w:rsidR="002A7910" w:rsidRPr="007255B2">
        <w:rPr>
          <w:color w:val="auto"/>
        </w:rPr>
        <w:t>le</w:t>
      </w:r>
      <w:r w:rsidR="00A17AA2" w:rsidRPr="007255B2">
        <w:rPr>
          <w:color w:val="auto"/>
        </w:rPr>
        <w:t xml:space="preserve"> qu’</w:t>
      </w:r>
      <w:r w:rsidRPr="007255B2">
        <w:rPr>
          <w:color w:val="auto"/>
        </w:rPr>
        <w:t>elle</w:t>
      </w:r>
      <w:r w:rsidR="00A17AA2" w:rsidRPr="007255B2">
        <w:rPr>
          <w:color w:val="auto"/>
        </w:rPr>
        <w:t xml:space="preserve"> se</w:t>
      </w:r>
      <w:r w:rsidR="00B75B44" w:rsidRPr="007255B2">
        <w:rPr>
          <w:color w:val="auto"/>
        </w:rPr>
        <w:t xml:space="preserve"> manifeste dans les aires linguistico-culturelles anglophone, </w:t>
      </w:r>
      <w:r w:rsidR="00ED5247" w:rsidRPr="007255B2">
        <w:rPr>
          <w:color w:val="auto"/>
        </w:rPr>
        <w:t xml:space="preserve">francophone, </w:t>
      </w:r>
      <w:r w:rsidR="00B75B44" w:rsidRPr="007255B2">
        <w:rPr>
          <w:color w:val="auto"/>
        </w:rPr>
        <w:t>germanophone, hispanophone</w:t>
      </w:r>
      <w:r w:rsidR="00ED5247" w:rsidRPr="007255B2">
        <w:rPr>
          <w:color w:val="auto"/>
        </w:rPr>
        <w:t xml:space="preserve"> et </w:t>
      </w:r>
      <w:r w:rsidR="00B75B44" w:rsidRPr="007255B2">
        <w:rPr>
          <w:color w:val="auto"/>
        </w:rPr>
        <w:t>italophone</w:t>
      </w:r>
      <w:r w:rsidR="00ED5247" w:rsidRPr="007255B2">
        <w:rPr>
          <w:color w:val="auto"/>
        </w:rPr>
        <w:t>.</w:t>
      </w:r>
      <w:r w:rsidR="00B75B44" w:rsidRPr="007255B2">
        <w:rPr>
          <w:color w:val="auto"/>
        </w:rPr>
        <w:t xml:space="preserve"> </w:t>
      </w:r>
    </w:p>
    <w:p w14:paraId="65D15CA2" w14:textId="77777777" w:rsidR="002D7589" w:rsidRPr="007255B2" w:rsidRDefault="003D2D3A" w:rsidP="00851EB1">
      <w:pPr>
        <w:widowControl/>
        <w:autoSpaceDE/>
        <w:autoSpaceDN/>
        <w:spacing w:before="240" w:after="120"/>
        <w:jc w:val="both"/>
        <w:rPr>
          <w:rFonts w:ascii="Calibri" w:hAnsi="Calibri" w:cs="Calibri"/>
          <w:b/>
          <w:bCs/>
          <w:color w:val="0070C0"/>
          <w:sz w:val="24"/>
          <w:szCs w:val="24"/>
        </w:rPr>
      </w:pPr>
      <w:r w:rsidRPr="007255B2">
        <w:rPr>
          <w:rFonts w:ascii="Calibri" w:hAnsi="Calibri" w:cs="Calibri"/>
          <w:b/>
          <w:bCs/>
          <w:color w:val="0070C0"/>
          <w:sz w:val="24"/>
          <w:szCs w:val="24"/>
        </w:rPr>
        <w:t>De la correspondance papier au numérique : supports</w:t>
      </w:r>
      <w:r w:rsidR="00362AA1" w:rsidRPr="007255B2">
        <w:rPr>
          <w:rFonts w:ascii="Calibri" w:hAnsi="Calibri" w:cs="Calibri"/>
          <w:b/>
          <w:bCs/>
          <w:color w:val="0070C0"/>
          <w:sz w:val="24"/>
          <w:szCs w:val="24"/>
        </w:rPr>
        <w:t xml:space="preserve"> et</w:t>
      </w:r>
      <w:r w:rsidR="002A7910" w:rsidRPr="007255B2">
        <w:rPr>
          <w:rFonts w:ascii="Calibri" w:hAnsi="Calibri" w:cs="Calibri"/>
          <w:b/>
          <w:bCs/>
          <w:color w:val="0070C0"/>
          <w:sz w:val="24"/>
          <w:szCs w:val="24"/>
        </w:rPr>
        <w:t xml:space="preserve"> </w:t>
      </w:r>
      <w:r w:rsidRPr="007255B2">
        <w:rPr>
          <w:rFonts w:ascii="Calibri" w:hAnsi="Calibri" w:cs="Calibri"/>
          <w:b/>
          <w:bCs/>
          <w:color w:val="0070C0"/>
          <w:sz w:val="24"/>
          <w:szCs w:val="24"/>
        </w:rPr>
        <w:t>usages</w:t>
      </w:r>
    </w:p>
    <w:p w14:paraId="57A1531E" w14:textId="6AD5A996" w:rsidR="003D2D3A" w:rsidRPr="007255B2" w:rsidRDefault="003D2D3A" w:rsidP="00851EB1">
      <w:pPr>
        <w:pStyle w:val="Default"/>
        <w:spacing w:after="60"/>
        <w:jc w:val="both"/>
        <w:rPr>
          <w:color w:val="0070C0"/>
        </w:rPr>
      </w:pPr>
      <w:r w:rsidRPr="007255B2">
        <w:rPr>
          <w:color w:val="auto"/>
        </w:rPr>
        <w:t>S’intéresser à l’épistolarité dans sa matérialité nécessite d’aborder en premier lieu la question du support. Le dispositif matériel mobilisé pour écrire et acheminer une lettre</w:t>
      </w:r>
      <w:r w:rsidRPr="007255B2">
        <w:t xml:space="preserve"> (table, papier, plume, encre, pliage, timbre, sceau, services postaux</w:t>
      </w:r>
      <w:r w:rsidR="0055260E" w:rsidRPr="007255B2">
        <w:t>,</w:t>
      </w:r>
      <w:r w:rsidRPr="007255B2">
        <w:t xml:space="preserve"> etc.) varie en effet considérablement selon l’époque et le destinataire. Analyser les rapports entre cette matérialité du support et des outils et la fonction des échanges épistolaires, la position sociale des épistoliers ou encore la nature de la relation les unissant permettrait de construire une histoire matérielle, et non simplement discursive ou rhétorique, des correspondances.</w:t>
      </w:r>
    </w:p>
    <w:p w14:paraId="033BFA4F" w14:textId="2B12E1F9" w:rsidR="003A4F35" w:rsidRPr="007255B2" w:rsidRDefault="003D2D3A" w:rsidP="00851EB1">
      <w:pPr>
        <w:pStyle w:val="Default"/>
        <w:spacing w:after="60"/>
        <w:jc w:val="both"/>
        <w:rPr>
          <w:color w:val="auto"/>
        </w:rPr>
      </w:pPr>
      <w:r w:rsidRPr="007255B2">
        <w:rPr>
          <w:color w:val="auto"/>
        </w:rPr>
        <w:t>Le passage d’un support matériel à un support numérique, représente, dans cette perspective, une mutation très profonde, dont ce colloque souhaiterait également explorer les conséquences. La réduction au seul écran des multiples éléments constituant le dispositif épistolaire (</w:t>
      </w:r>
      <w:bookmarkStart w:id="0" w:name="_Hlk204069763"/>
      <w:r w:rsidRPr="007255B2">
        <w:rPr>
          <w:color w:val="auto"/>
        </w:rPr>
        <w:t xml:space="preserve">Souchier 238), </w:t>
      </w:r>
      <w:bookmarkEnd w:id="0"/>
      <w:r w:rsidRPr="007255B2">
        <w:rPr>
          <w:color w:val="auto"/>
        </w:rPr>
        <w:t>l’immédiateté propre au médium électronique et la coprésence, dans un même espace conversationnel ou « </w:t>
      </w:r>
      <w:proofErr w:type="spellStart"/>
      <w:r w:rsidRPr="007255B2">
        <w:rPr>
          <w:color w:val="auto"/>
        </w:rPr>
        <w:t>diatexte</w:t>
      </w:r>
      <w:proofErr w:type="spellEnd"/>
      <w:r w:rsidRPr="007255B2">
        <w:rPr>
          <w:color w:val="auto"/>
        </w:rPr>
        <w:t> » (</w:t>
      </w:r>
      <w:bookmarkStart w:id="1" w:name="_Hlk204068873"/>
      <w:proofErr w:type="spellStart"/>
      <w:r w:rsidRPr="007255B2">
        <w:rPr>
          <w:color w:val="auto"/>
        </w:rPr>
        <w:t>Fournout</w:t>
      </w:r>
      <w:proofErr w:type="spellEnd"/>
      <w:r w:rsidRPr="007255B2">
        <w:rPr>
          <w:color w:val="auto"/>
        </w:rPr>
        <w:t xml:space="preserve"> 29-48</w:t>
      </w:r>
      <w:bookmarkEnd w:id="1"/>
      <w:r w:rsidRPr="007255B2">
        <w:rPr>
          <w:color w:val="auto"/>
        </w:rPr>
        <w:t>), des messages des deux parties changent en effet radicalement la nature de la relation épistolaire</w:t>
      </w:r>
      <w:r w:rsidR="003A4F35" w:rsidRPr="007255B2">
        <w:rPr>
          <w:color w:val="auto"/>
        </w:rPr>
        <w:t>,</w:t>
      </w:r>
      <w:r w:rsidRPr="007255B2">
        <w:rPr>
          <w:color w:val="auto"/>
        </w:rPr>
        <w:t xml:space="preserve"> les formes de sociabilité qui unissent les correspondants</w:t>
      </w:r>
      <w:r w:rsidR="001F0173" w:rsidRPr="007255B2">
        <w:rPr>
          <w:color w:val="auto"/>
        </w:rPr>
        <w:t xml:space="preserve"> et le discours lui-</w:t>
      </w:r>
      <w:r w:rsidR="003A4F35" w:rsidRPr="007255B2">
        <w:rPr>
          <w:color w:val="auto"/>
        </w:rPr>
        <w:t xml:space="preserve">même. On pourra ainsi s’interroger, d’un point de vue linguistique, sur l’évolution de la phraséologie et des repérages discursifs dans un </w:t>
      </w:r>
      <w:r w:rsidR="001F0173" w:rsidRPr="007255B2">
        <w:rPr>
          <w:color w:val="auto"/>
        </w:rPr>
        <w:t>contexte d’écriture</w:t>
      </w:r>
      <w:r w:rsidR="0072103B" w:rsidRPr="007255B2">
        <w:rPr>
          <w:color w:val="auto"/>
        </w:rPr>
        <w:t xml:space="preserve"> </w:t>
      </w:r>
      <w:r w:rsidR="003A4F35" w:rsidRPr="007255B2">
        <w:rPr>
          <w:color w:val="auto"/>
        </w:rPr>
        <w:t>où l’alternance présence/non-présence n’est plus aussi nette.</w:t>
      </w:r>
    </w:p>
    <w:p w14:paraId="245D29AF" w14:textId="77777777" w:rsidR="002D7589" w:rsidRPr="007255B2" w:rsidRDefault="003D2D3A" w:rsidP="00851EB1">
      <w:pPr>
        <w:pStyle w:val="Default"/>
        <w:spacing w:after="60"/>
        <w:jc w:val="both"/>
        <w:rPr>
          <w:color w:val="auto"/>
        </w:rPr>
      </w:pPr>
      <w:r w:rsidRPr="007255B2">
        <w:rPr>
          <w:color w:val="auto"/>
        </w:rPr>
        <w:t>La nature exacte de ce nouveau support doit également nous interroger. Il est communément admis que le passage au numérique constitue une forme de dématérialisation. Il y a là une fausse évidence sur laquelle il conviendra de revenir en se demandant si le changement de support n’entraîne pas plutôt une « (re)matérialisation numérique » (</w:t>
      </w:r>
      <w:bookmarkStart w:id="2" w:name="_Hlk204069474"/>
      <w:r w:rsidRPr="007255B2">
        <w:rPr>
          <w:color w:val="auto"/>
        </w:rPr>
        <w:t xml:space="preserve">De </w:t>
      </w:r>
      <w:proofErr w:type="spellStart"/>
      <w:r w:rsidRPr="007255B2">
        <w:rPr>
          <w:color w:val="auto"/>
        </w:rPr>
        <w:t>Angelis</w:t>
      </w:r>
      <w:proofErr w:type="spellEnd"/>
      <w:r w:rsidRPr="007255B2">
        <w:rPr>
          <w:color w:val="auto"/>
        </w:rPr>
        <w:t xml:space="preserve"> 2023, 54-55</w:t>
      </w:r>
      <w:bookmarkEnd w:id="2"/>
      <w:r w:rsidRPr="007255B2">
        <w:rPr>
          <w:color w:val="auto"/>
        </w:rPr>
        <w:t xml:space="preserve">) </w:t>
      </w:r>
      <w:r w:rsidR="00584446" w:rsidRPr="007255B2">
        <w:rPr>
          <w:color w:val="auto"/>
        </w:rPr>
        <w:t xml:space="preserve">souvent </w:t>
      </w:r>
      <w:r w:rsidRPr="007255B2">
        <w:rPr>
          <w:color w:val="auto"/>
        </w:rPr>
        <w:t>mal comprise en raison de sa complexité.</w:t>
      </w:r>
    </w:p>
    <w:p w14:paraId="2FBEB55D" w14:textId="77777777" w:rsidR="002D7589" w:rsidRPr="007255B2" w:rsidRDefault="003D2D3A" w:rsidP="00851EB1">
      <w:pPr>
        <w:widowControl/>
        <w:autoSpaceDE/>
        <w:autoSpaceDN/>
        <w:spacing w:before="240" w:after="120"/>
        <w:jc w:val="both"/>
        <w:rPr>
          <w:rFonts w:ascii="Calibri" w:hAnsi="Calibri" w:cs="Calibri"/>
          <w:b/>
          <w:bCs/>
          <w:color w:val="0070C0"/>
          <w:sz w:val="24"/>
          <w:szCs w:val="24"/>
        </w:rPr>
      </w:pPr>
      <w:r w:rsidRPr="007255B2">
        <w:rPr>
          <w:rFonts w:ascii="Calibri" w:hAnsi="Calibri" w:cs="Calibri"/>
          <w:b/>
          <w:bCs/>
          <w:color w:val="0070C0"/>
          <w:sz w:val="24"/>
          <w:szCs w:val="24"/>
        </w:rPr>
        <w:t>Matérialité, édition et archivage</w:t>
      </w:r>
    </w:p>
    <w:p w14:paraId="6FAA6221" w14:textId="2514F318" w:rsidR="003D2D3A" w:rsidRPr="007255B2" w:rsidRDefault="003D2D3A" w:rsidP="00851EB1">
      <w:pPr>
        <w:pStyle w:val="Default"/>
        <w:spacing w:after="60"/>
        <w:jc w:val="both"/>
        <w:rPr>
          <w:color w:val="auto"/>
        </w:rPr>
      </w:pPr>
      <w:r w:rsidRPr="007255B2">
        <w:rPr>
          <w:color w:val="auto"/>
        </w:rPr>
        <w:t xml:space="preserve">L’étude des correspondances sous l’angle de la matérialité soulève également des questions liées à l’édition et à l’archivage. Pendant longtemps, la sélection opérée dans les correspondances publiées a donné lieu à des représentations parcellaires – tronquées et/ou corrigées – des échanges entre épistoliers. C’était avant tout la valeur documentaire – historique ou biographique – de la lettre que l’on s’efforçait de mettre en valeur. Les éditeurs tentent aujourd’hui de réparer les erreurs du passé en offrant une image plus fidèle des échanges. Rendre la lettre dans sa matérialité demeure cependant un défi ; </w:t>
      </w:r>
      <w:bookmarkStart w:id="3" w:name="_Hlk201838532"/>
      <w:r w:rsidRPr="007255B2">
        <w:rPr>
          <w:color w:val="auto"/>
        </w:rPr>
        <w:t>objet incarné par excellence, elle est vouée, lors de la publication, à une réduction à son contenu textuel qui en trahit la complexité. Comment, dès lors, donner au lecteur une idée de cette matérialité </w:t>
      </w:r>
      <w:bookmarkEnd w:id="3"/>
      <w:r w:rsidRPr="007255B2">
        <w:rPr>
          <w:color w:val="auto"/>
        </w:rPr>
        <w:t xml:space="preserve">sans </w:t>
      </w:r>
      <w:r w:rsidRPr="007255B2">
        <w:rPr>
          <w:color w:val="auto"/>
        </w:rPr>
        <w:lastRenderedPageBreak/>
        <w:t xml:space="preserve">basculer dans la saturation informationnelle ? Les projets d’édition numérique constituent-ils une réponse possible ? </w:t>
      </w:r>
      <w:bookmarkStart w:id="4" w:name="_Hlk201738606"/>
    </w:p>
    <w:p w14:paraId="768382F9" w14:textId="77777777" w:rsidR="003D2D3A" w:rsidRPr="007255B2" w:rsidRDefault="003D2D3A" w:rsidP="00851EB1">
      <w:pPr>
        <w:pStyle w:val="Default"/>
        <w:spacing w:after="60"/>
        <w:jc w:val="both"/>
        <w:rPr>
          <w:color w:val="auto"/>
        </w:rPr>
      </w:pPr>
      <w:r w:rsidRPr="007255B2">
        <w:rPr>
          <w:color w:val="auto"/>
        </w:rPr>
        <w:t xml:space="preserve">Le changement de support </w:t>
      </w:r>
      <w:bookmarkEnd w:id="4"/>
      <w:r w:rsidRPr="007255B2">
        <w:rPr>
          <w:color w:val="auto"/>
        </w:rPr>
        <w:t xml:space="preserve">représente également un bouleversement à d’autres titres : </w:t>
      </w:r>
      <w:r w:rsidRPr="007255B2">
        <w:t>peut-on éditer une correspondance électronique ? Si oui, sous quelle forme et à quelles conditions ? Quelles réponses les humanités numériques peuvent-elles apporter ?</w:t>
      </w:r>
    </w:p>
    <w:p w14:paraId="3EDCA746" w14:textId="77777777" w:rsidR="002D7589" w:rsidRPr="007255B2" w:rsidRDefault="003D2D3A" w:rsidP="00851EB1">
      <w:pPr>
        <w:pStyle w:val="Default"/>
        <w:spacing w:after="60"/>
        <w:jc w:val="both"/>
      </w:pPr>
      <w:r w:rsidRPr="007255B2">
        <w:t>Comment, de plus, archiver des correspondances électroniques et les rendre accessibles tout en assurant leur conservation ? Comment les exploiter efficacement ? La surabondance du matériau disponible invite en effet à repenser les méthodes de recherche. Quelles questions éthiques, enfin, leur utilisation soulève-t-elle ?</w:t>
      </w:r>
    </w:p>
    <w:p w14:paraId="45E338C8" w14:textId="77777777" w:rsidR="002D7589" w:rsidRPr="007255B2" w:rsidRDefault="003D2D3A" w:rsidP="00851EB1">
      <w:pPr>
        <w:widowControl/>
        <w:autoSpaceDE/>
        <w:autoSpaceDN/>
        <w:spacing w:before="240" w:after="120"/>
        <w:jc w:val="both"/>
        <w:rPr>
          <w:rFonts w:ascii="Calibri" w:hAnsi="Calibri" w:cs="Calibri"/>
          <w:b/>
          <w:bCs/>
          <w:color w:val="0070C0"/>
          <w:sz w:val="24"/>
          <w:szCs w:val="24"/>
        </w:rPr>
      </w:pPr>
      <w:r w:rsidRPr="007255B2">
        <w:rPr>
          <w:rFonts w:ascii="Calibri" w:hAnsi="Calibri" w:cs="Calibri"/>
          <w:b/>
          <w:bCs/>
          <w:color w:val="0070C0"/>
          <w:sz w:val="24"/>
          <w:szCs w:val="24"/>
        </w:rPr>
        <w:t>Enjeux de la matérialité : affects, pouvoir, secret et savoir</w:t>
      </w:r>
    </w:p>
    <w:p w14:paraId="7BF01C2F" w14:textId="320A080A" w:rsidR="000474C3" w:rsidRPr="007255B2" w:rsidRDefault="003D2D3A" w:rsidP="00851EB1">
      <w:pPr>
        <w:pStyle w:val="Corpsdetexte"/>
        <w:spacing w:after="60"/>
        <w:jc w:val="both"/>
        <w:rPr>
          <w:rFonts w:ascii="Calibri" w:hAnsi="Calibri" w:cs="Calibri"/>
          <w:sz w:val="24"/>
          <w:szCs w:val="24"/>
        </w:rPr>
      </w:pPr>
      <w:r w:rsidRPr="007255B2">
        <w:rPr>
          <w:rFonts w:ascii="Calibri" w:hAnsi="Calibri" w:cs="Calibri"/>
          <w:sz w:val="24"/>
          <w:szCs w:val="24"/>
        </w:rPr>
        <w:t xml:space="preserve">Étudier les </w:t>
      </w:r>
      <w:r w:rsidR="00A03A73" w:rsidRPr="007255B2">
        <w:rPr>
          <w:rFonts w:ascii="Calibri" w:hAnsi="Calibri" w:cs="Calibri"/>
          <w:sz w:val="24"/>
          <w:szCs w:val="24"/>
        </w:rPr>
        <w:t xml:space="preserve">correspondances </w:t>
      </w:r>
      <w:r w:rsidRPr="007255B2">
        <w:rPr>
          <w:rFonts w:ascii="Calibri" w:hAnsi="Calibri" w:cs="Calibri"/>
          <w:sz w:val="24"/>
          <w:szCs w:val="24"/>
        </w:rPr>
        <w:t>sous l’angle de la matérialité permet également de mettre en lumière des enjeux liés aux affects, au pouvoir, au secret et à la transmission. Écrite à la main, manipulée, parfois même parfumée, la lettre est bien souvent appréhendée comme un substitut du corps de son auteur, en particulier dans les correspondances amoureuses (</w:t>
      </w:r>
      <w:bookmarkStart w:id="5" w:name="_Hlk204075002"/>
      <w:r w:rsidRPr="007255B2">
        <w:rPr>
          <w:rFonts w:ascii="Calibri" w:hAnsi="Calibri" w:cs="Calibri"/>
          <w:sz w:val="24"/>
          <w:szCs w:val="24"/>
        </w:rPr>
        <w:t>Decker 38-40 ; Stanley 2004, 208-209</w:t>
      </w:r>
      <w:bookmarkEnd w:id="5"/>
      <w:r w:rsidRPr="007255B2">
        <w:rPr>
          <w:rFonts w:ascii="Calibri" w:hAnsi="Calibri" w:cs="Calibri"/>
          <w:sz w:val="24"/>
          <w:szCs w:val="24"/>
        </w:rPr>
        <w:t xml:space="preserve">). Qu’advient-il de cette corporéité dans les échanges électroniques ? Une forme de </w:t>
      </w:r>
      <w:proofErr w:type="spellStart"/>
      <w:r w:rsidRPr="007255B2">
        <w:rPr>
          <w:rFonts w:ascii="Calibri" w:hAnsi="Calibri" w:cs="Calibri"/>
          <w:sz w:val="24"/>
          <w:szCs w:val="24"/>
        </w:rPr>
        <w:t>rematérialisation</w:t>
      </w:r>
      <w:proofErr w:type="spellEnd"/>
      <w:r w:rsidRPr="007255B2">
        <w:rPr>
          <w:rFonts w:ascii="Calibri" w:hAnsi="Calibri" w:cs="Calibri"/>
          <w:sz w:val="24"/>
          <w:szCs w:val="24"/>
        </w:rPr>
        <w:t xml:space="preserve"> propre à transmettre les affects peut-elle s’opérer ? </w:t>
      </w:r>
      <w:r w:rsidR="000474C3" w:rsidRPr="007255B2">
        <w:rPr>
          <w:rFonts w:ascii="Calibri" w:hAnsi="Calibri" w:cs="Calibri"/>
          <w:sz w:val="24"/>
          <w:szCs w:val="24"/>
        </w:rPr>
        <w:t>On pourra notamment se demander si les messages vocaux</w:t>
      </w:r>
      <w:r w:rsidR="00B931D9" w:rsidRPr="007255B2">
        <w:rPr>
          <w:rFonts w:ascii="Calibri" w:hAnsi="Calibri" w:cs="Calibri"/>
          <w:sz w:val="24"/>
          <w:szCs w:val="24"/>
        </w:rPr>
        <w:t>, l’utili</w:t>
      </w:r>
      <w:r w:rsidR="00A03A73" w:rsidRPr="007255B2">
        <w:rPr>
          <w:rFonts w:ascii="Calibri" w:hAnsi="Calibri" w:cs="Calibri"/>
          <w:sz w:val="24"/>
          <w:szCs w:val="24"/>
        </w:rPr>
        <w:t>s</w:t>
      </w:r>
      <w:r w:rsidR="00B931D9" w:rsidRPr="007255B2">
        <w:rPr>
          <w:rFonts w:ascii="Calibri" w:hAnsi="Calibri" w:cs="Calibri"/>
          <w:sz w:val="24"/>
          <w:szCs w:val="24"/>
        </w:rPr>
        <w:t>ation de la vidéo</w:t>
      </w:r>
      <w:r w:rsidR="000474C3" w:rsidRPr="007255B2">
        <w:rPr>
          <w:rFonts w:ascii="Calibri" w:hAnsi="Calibri" w:cs="Calibri"/>
          <w:sz w:val="24"/>
          <w:szCs w:val="24"/>
        </w:rPr>
        <w:t xml:space="preserve"> </w:t>
      </w:r>
      <w:r w:rsidR="00B931D9" w:rsidRPr="007255B2">
        <w:rPr>
          <w:rFonts w:ascii="Calibri" w:hAnsi="Calibri" w:cs="Calibri"/>
          <w:sz w:val="24"/>
          <w:szCs w:val="24"/>
        </w:rPr>
        <w:t>ou encore</w:t>
      </w:r>
      <w:r w:rsidR="00584446" w:rsidRPr="007255B2">
        <w:rPr>
          <w:rFonts w:ascii="Calibri" w:hAnsi="Calibri" w:cs="Calibri"/>
          <w:sz w:val="24"/>
          <w:szCs w:val="24"/>
        </w:rPr>
        <w:t xml:space="preserve"> les émoticônes </w:t>
      </w:r>
      <w:r w:rsidR="000474C3" w:rsidRPr="007255B2">
        <w:rPr>
          <w:rFonts w:ascii="Calibri" w:hAnsi="Calibri" w:cs="Calibri"/>
          <w:sz w:val="24"/>
          <w:szCs w:val="24"/>
        </w:rPr>
        <w:t>ne constituent pas une forme de retour du corps dans les échanges épistolaires numériques.</w:t>
      </w:r>
    </w:p>
    <w:p w14:paraId="65B10D66" w14:textId="77777777" w:rsidR="003D2D3A" w:rsidRPr="007255B2" w:rsidRDefault="003D2D3A" w:rsidP="00851EB1">
      <w:pPr>
        <w:spacing w:after="60"/>
        <w:jc w:val="both"/>
        <w:rPr>
          <w:rFonts w:ascii="Calibri" w:hAnsi="Calibri" w:cs="Calibri"/>
          <w:sz w:val="24"/>
          <w:szCs w:val="24"/>
        </w:rPr>
      </w:pPr>
      <w:r w:rsidRPr="007255B2">
        <w:rPr>
          <w:rFonts w:ascii="Calibri" w:hAnsi="Calibri" w:cs="Calibri"/>
          <w:sz w:val="24"/>
          <w:szCs w:val="24"/>
        </w:rPr>
        <w:t>La possession de certaines lettres peut également être synonyme de pouvoir, une seule d’entre elles pouvant compromettre son auteur ou son destinataire. Le passage au numérique n’a fait qu’amplifier les risques liés à un envoi à un destinataire indésirable et pose la question du brouillage des frontières entre sphères privées et publiques.</w:t>
      </w:r>
    </w:p>
    <w:p w14:paraId="545BF9CA" w14:textId="08008C25" w:rsidR="003D2D3A" w:rsidRPr="007255B2" w:rsidRDefault="003D2D3A" w:rsidP="00851EB1">
      <w:pPr>
        <w:pStyle w:val="Corpsdetexte"/>
        <w:spacing w:after="60"/>
        <w:jc w:val="both"/>
        <w:rPr>
          <w:rFonts w:ascii="Calibri" w:hAnsi="Calibri" w:cs="Calibri"/>
          <w:color w:val="000000" w:themeColor="text1"/>
          <w:sz w:val="24"/>
          <w:szCs w:val="24"/>
        </w:rPr>
      </w:pPr>
      <w:r w:rsidRPr="007255B2">
        <w:rPr>
          <w:rFonts w:ascii="Calibri" w:hAnsi="Calibri" w:cs="Calibri"/>
          <w:sz w:val="24"/>
          <w:szCs w:val="24"/>
        </w:rPr>
        <w:t xml:space="preserve">Nombre de correspondances – celles des minorités, des militants emprisonnés, mais aussi celles menées dans un cadre diplomatique, d’espionnage ou de résistance – se construisent dans le secret. Comment cette exigence de confidentialité s’incarne-t-elle matériellement ? Comment les épistoliers contournent-ils la censure ? Comme l’ont montré </w:t>
      </w:r>
      <w:bookmarkStart w:id="6" w:name="_Hlk204075591"/>
      <w:r w:rsidRPr="007255B2">
        <w:rPr>
          <w:rFonts w:ascii="Calibri" w:hAnsi="Calibri" w:cs="Calibri"/>
          <w:sz w:val="24"/>
          <w:szCs w:val="24"/>
        </w:rPr>
        <w:t xml:space="preserve">Jana </w:t>
      </w:r>
      <w:proofErr w:type="spellStart"/>
      <w:r w:rsidRPr="007255B2">
        <w:rPr>
          <w:rFonts w:ascii="Calibri" w:hAnsi="Calibri" w:cs="Calibri"/>
          <w:sz w:val="24"/>
          <w:szCs w:val="24"/>
        </w:rPr>
        <w:t>Dambrogio</w:t>
      </w:r>
      <w:proofErr w:type="spellEnd"/>
      <w:r w:rsidRPr="007255B2">
        <w:rPr>
          <w:rFonts w:ascii="Calibri" w:hAnsi="Calibri" w:cs="Calibri"/>
          <w:sz w:val="24"/>
          <w:szCs w:val="24"/>
        </w:rPr>
        <w:t xml:space="preserve"> et Daniel </w:t>
      </w:r>
      <w:proofErr w:type="spellStart"/>
      <w:r w:rsidRPr="007255B2">
        <w:rPr>
          <w:rFonts w:ascii="Calibri" w:hAnsi="Calibri" w:cs="Calibri"/>
          <w:sz w:val="24"/>
          <w:szCs w:val="24"/>
        </w:rPr>
        <w:t>Starza</w:t>
      </w:r>
      <w:proofErr w:type="spellEnd"/>
      <w:r w:rsidRPr="007255B2">
        <w:rPr>
          <w:rFonts w:ascii="Calibri" w:hAnsi="Calibri" w:cs="Calibri"/>
          <w:sz w:val="24"/>
          <w:szCs w:val="24"/>
        </w:rPr>
        <w:t xml:space="preserve"> Smith dans </w:t>
      </w:r>
      <w:proofErr w:type="spellStart"/>
      <w:proofErr w:type="gramStart"/>
      <w:r w:rsidRPr="007255B2">
        <w:rPr>
          <w:rFonts w:ascii="Calibri" w:hAnsi="Calibri" w:cs="Calibri"/>
          <w:i/>
          <w:iCs/>
          <w:sz w:val="24"/>
          <w:szCs w:val="24"/>
        </w:rPr>
        <w:t>Letterlocking</w:t>
      </w:r>
      <w:proofErr w:type="spellEnd"/>
      <w:r w:rsidR="00A2330A" w:rsidRPr="007255B2">
        <w:rPr>
          <w:rFonts w:ascii="Calibri" w:hAnsi="Calibri" w:cs="Calibri"/>
          <w:i/>
          <w:iCs/>
          <w:sz w:val="24"/>
          <w:szCs w:val="24"/>
        </w:rPr>
        <w:t>:</w:t>
      </w:r>
      <w:proofErr w:type="gramEnd"/>
      <w:r w:rsidRPr="007255B2">
        <w:rPr>
          <w:rFonts w:ascii="Calibri" w:hAnsi="Calibri" w:cs="Calibri"/>
          <w:i/>
          <w:iCs/>
          <w:sz w:val="24"/>
          <w:szCs w:val="24"/>
        </w:rPr>
        <w:t xml:space="preserve"> The </w:t>
      </w:r>
      <w:proofErr w:type="spellStart"/>
      <w:r w:rsidRPr="007255B2">
        <w:rPr>
          <w:rFonts w:ascii="Calibri" w:hAnsi="Calibri" w:cs="Calibri"/>
          <w:i/>
          <w:iCs/>
          <w:sz w:val="24"/>
          <w:szCs w:val="24"/>
        </w:rPr>
        <w:t>Hidden</w:t>
      </w:r>
      <w:proofErr w:type="spellEnd"/>
      <w:r w:rsidRPr="007255B2">
        <w:rPr>
          <w:rFonts w:ascii="Calibri" w:hAnsi="Calibri" w:cs="Calibri"/>
          <w:i/>
          <w:iCs/>
          <w:sz w:val="24"/>
          <w:szCs w:val="24"/>
        </w:rPr>
        <w:t xml:space="preserve"> </w:t>
      </w:r>
      <w:proofErr w:type="spellStart"/>
      <w:r w:rsidRPr="007255B2">
        <w:rPr>
          <w:rFonts w:ascii="Calibri" w:hAnsi="Calibri" w:cs="Calibri"/>
          <w:i/>
          <w:iCs/>
          <w:sz w:val="24"/>
          <w:szCs w:val="24"/>
        </w:rPr>
        <w:t>History</w:t>
      </w:r>
      <w:proofErr w:type="spellEnd"/>
      <w:r w:rsidRPr="007255B2">
        <w:rPr>
          <w:rFonts w:ascii="Calibri" w:hAnsi="Calibri" w:cs="Calibri"/>
          <w:i/>
          <w:iCs/>
          <w:sz w:val="24"/>
          <w:szCs w:val="24"/>
        </w:rPr>
        <w:t xml:space="preserve"> of the </w:t>
      </w:r>
      <w:proofErr w:type="spellStart"/>
      <w:r w:rsidRPr="007255B2">
        <w:rPr>
          <w:rFonts w:ascii="Calibri" w:hAnsi="Calibri" w:cs="Calibri"/>
          <w:i/>
          <w:iCs/>
          <w:sz w:val="24"/>
          <w:szCs w:val="24"/>
        </w:rPr>
        <w:t>Letter</w:t>
      </w:r>
      <w:bookmarkEnd w:id="6"/>
      <w:proofErr w:type="spellEnd"/>
      <w:r w:rsidRPr="007255B2">
        <w:rPr>
          <w:rFonts w:ascii="Calibri" w:hAnsi="Calibri" w:cs="Calibri"/>
          <w:b/>
          <w:bCs/>
          <w:sz w:val="24"/>
          <w:szCs w:val="24"/>
        </w:rPr>
        <w:t xml:space="preserve">, </w:t>
      </w:r>
      <w:r w:rsidRPr="007255B2">
        <w:rPr>
          <w:rFonts w:ascii="Calibri" w:hAnsi="Calibri" w:cs="Calibri"/>
          <w:sz w:val="24"/>
          <w:szCs w:val="24"/>
        </w:rPr>
        <w:t xml:space="preserve">cette exigence de confidentialité a donné naissance, au cours de l’histoire, à une multiplicité de techniques destinées à sécuriser les envois. </w:t>
      </w:r>
    </w:p>
    <w:p w14:paraId="3AF84E90" w14:textId="77777777" w:rsidR="002D7589" w:rsidRPr="007255B2" w:rsidRDefault="003D2D3A" w:rsidP="00851EB1">
      <w:pPr>
        <w:pStyle w:val="Corpsdetexte"/>
        <w:spacing w:after="60"/>
        <w:jc w:val="both"/>
        <w:rPr>
          <w:rFonts w:ascii="Calibri" w:hAnsi="Calibri" w:cs="Calibri"/>
          <w:color w:val="000000" w:themeColor="text1"/>
          <w:sz w:val="24"/>
          <w:szCs w:val="24"/>
        </w:rPr>
      </w:pPr>
      <w:r w:rsidRPr="007255B2">
        <w:rPr>
          <w:rFonts w:ascii="Calibri" w:hAnsi="Calibri" w:cs="Calibri"/>
          <w:color w:val="000000" w:themeColor="text1"/>
          <w:sz w:val="24"/>
          <w:szCs w:val="24"/>
        </w:rPr>
        <w:t xml:space="preserve">La lettre dans sa matérialité convoque enfin des problématiques liées au savoir : </w:t>
      </w:r>
      <w:r w:rsidR="00DB36A3" w:rsidRPr="007255B2">
        <w:rPr>
          <w:rFonts w:ascii="Calibri" w:hAnsi="Calibri" w:cs="Calibri"/>
          <w:color w:val="000000" w:themeColor="text1"/>
          <w:sz w:val="24"/>
          <w:szCs w:val="24"/>
        </w:rPr>
        <w:t>o</w:t>
      </w:r>
      <w:r w:rsidRPr="007255B2">
        <w:rPr>
          <w:rFonts w:ascii="Calibri" w:hAnsi="Calibri" w:cs="Calibri"/>
          <w:color w:val="000000" w:themeColor="text1"/>
          <w:sz w:val="24"/>
          <w:szCs w:val="24"/>
        </w:rPr>
        <w:t>util d’acquisition des connaissances dans le cadre d’échanges informels ou de cours à distance, elle peut également, grâce aux affects qu’elle mobilise et par l’engagement corporel qu’elle suscite chez l’apprenant, être mise au service de la transmission dans de multiples contextes d’enseignement.</w:t>
      </w:r>
    </w:p>
    <w:p w14:paraId="60F2DAAE" w14:textId="77777777" w:rsidR="002D7589" w:rsidRPr="007255B2" w:rsidRDefault="003D2D3A" w:rsidP="00851EB1">
      <w:pPr>
        <w:widowControl/>
        <w:autoSpaceDE/>
        <w:autoSpaceDN/>
        <w:spacing w:before="240" w:after="120"/>
        <w:jc w:val="both"/>
        <w:rPr>
          <w:rFonts w:ascii="Calibri" w:hAnsi="Calibri" w:cs="Calibri"/>
          <w:b/>
          <w:bCs/>
          <w:color w:val="0070C0"/>
          <w:sz w:val="24"/>
          <w:szCs w:val="24"/>
        </w:rPr>
      </w:pPr>
      <w:r w:rsidRPr="007255B2">
        <w:rPr>
          <w:rFonts w:ascii="Calibri" w:hAnsi="Calibri" w:cs="Calibri"/>
          <w:b/>
          <w:bCs/>
          <w:color w:val="0070C0"/>
          <w:sz w:val="24"/>
          <w:szCs w:val="24"/>
        </w:rPr>
        <w:t>La lettre et les échanges numériques dans la littérature et dans l’art</w:t>
      </w:r>
    </w:p>
    <w:p w14:paraId="5DEAFBAD" w14:textId="466A6E4B" w:rsidR="003D2D3A" w:rsidRPr="007255B2" w:rsidRDefault="003D2D3A" w:rsidP="00851EB1">
      <w:pPr>
        <w:spacing w:after="60"/>
        <w:jc w:val="both"/>
        <w:rPr>
          <w:rFonts w:ascii="Calibri" w:hAnsi="Calibri" w:cs="Calibri"/>
          <w:sz w:val="24"/>
          <w:szCs w:val="24"/>
        </w:rPr>
      </w:pPr>
      <w:r w:rsidRPr="007255B2">
        <w:rPr>
          <w:rFonts w:ascii="Calibri" w:hAnsi="Calibri" w:cs="Calibri"/>
          <w:sz w:val="24"/>
          <w:szCs w:val="24"/>
        </w:rPr>
        <w:t xml:space="preserve">La matérialité de la lettre et sa charge affective expliquent la place importante qu’elle occupe dans la littérature et dans l’art. Le roman épistolaire, apparu au </w:t>
      </w:r>
      <w:proofErr w:type="spellStart"/>
      <w:r w:rsidRPr="007255B2">
        <w:rPr>
          <w:rFonts w:ascii="Calibri" w:hAnsi="Calibri" w:cs="Calibri"/>
          <w:smallCaps/>
          <w:sz w:val="24"/>
          <w:szCs w:val="24"/>
        </w:rPr>
        <w:t>xvii</w:t>
      </w:r>
      <w:r w:rsidRPr="007255B2">
        <w:rPr>
          <w:rFonts w:ascii="Calibri" w:hAnsi="Calibri" w:cs="Calibri"/>
          <w:sz w:val="24"/>
          <w:szCs w:val="24"/>
          <w:vertAlign w:val="superscript"/>
        </w:rPr>
        <w:t>ème</w:t>
      </w:r>
      <w:proofErr w:type="spellEnd"/>
      <w:r w:rsidRPr="007255B2">
        <w:rPr>
          <w:rFonts w:ascii="Calibri" w:hAnsi="Calibri" w:cs="Calibri"/>
          <w:sz w:val="24"/>
          <w:szCs w:val="24"/>
          <w:vertAlign w:val="superscript"/>
        </w:rPr>
        <w:t xml:space="preserve"> </w:t>
      </w:r>
      <w:r w:rsidRPr="007255B2">
        <w:rPr>
          <w:rFonts w:ascii="Calibri" w:hAnsi="Calibri" w:cs="Calibri"/>
          <w:sz w:val="24"/>
          <w:szCs w:val="24"/>
        </w:rPr>
        <w:t xml:space="preserve">siècle, et dont l’âge d’or se situe au </w:t>
      </w:r>
      <w:proofErr w:type="spellStart"/>
      <w:r w:rsidRPr="007255B2">
        <w:rPr>
          <w:rFonts w:ascii="Calibri" w:hAnsi="Calibri" w:cs="Calibri"/>
          <w:smallCaps/>
          <w:sz w:val="24"/>
          <w:szCs w:val="24"/>
        </w:rPr>
        <w:t>xviii</w:t>
      </w:r>
      <w:r w:rsidRPr="007255B2">
        <w:rPr>
          <w:rFonts w:ascii="Calibri" w:hAnsi="Calibri" w:cs="Calibri"/>
          <w:sz w:val="24"/>
          <w:szCs w:val="24"/>
          <w:vertAlign w:val="superscript"/>
        </w:rPr>
        <w:t>ème</w:t>
      </w:r>
      <w:proofErr w:type="spellEnd"/>
      <w:r w:rsidRPr="007255B2">
        <w:rPr>
          <w:rFonts w:ascii="Calibri" w:hAnsi="Calibri" w:cs="Calibri"/>
          <w:sz w:val="24"/>
          <w:szCs w:val="24"/>
        </w:rPr>
        <w:t xml:space="preserve"> siècle, a donné lieu à nombre d’études</w:t>
      </w:r>
      <w:r w:rsidR="00A03A73" w:rsidRPr="007255B2">
        <w:rPr>
          <w:rFonts w:ascii="Calibri" w:hAnsi="Calibri" w:cs="Calibri"/>
          <w:sz w:val="24"/>
          <w:szCs w:val="24"/>
        </w:rPr>
        <w:t>,</w:t>
      </w:r>
      <w:r w:rsidRPr="007255B2">
        <w:rPr>
          <w:rFonts w:ascii="Calibri" w:hAnsi="Calibri" w:cs="Calibri"/>
          <w:sz w:val="24"/>
          <w:szCs w:val="24"/>
        </w:rPr>
        <w:t xml:space="preserve"> mais on s’interrogera ici plus précisément sur le rôle joué par la matérialité de la lettre comme ressort narratif dans ces textes. Dans la lignée des recherches initiées par Maria </w:t>
      </w:r>
      <w:proofErr w:type="spellStart"/>
      <w:r w:rsidRPr="007255B2">
        <w:rPr>
          <w:rFonts w:ascii="Calibri" w:hAnsi="Calibri" w:cs="Calibri"/>
          <w:sz w:val="24"/>
          <w:szCs w:val="24"/>
        </w:rPr>
        <w:t>Lösching</w:t>
      </w:r>
      <w:proofErr w:type="spellEnd"/>
      <w:r w:rsidRPr="007255B2">
        <w:rPr>
          <w:rFonts w:ascii="Calibri" w:hAnsi="Calibri" w:cs="Calibri"/>
          <w:sz w:val="24"/>
          <w:szCs w:val="24"/>
        </w:rPr>
        <w:t xml:space="preserve"> </w:t>
      </w:r>
      <w:r w:rsidR="004A3418" w:rsidRPr="007255B2">
        <w:rPr>
          <w:rFonts w:ascii="Calibri" w:hAnsi="Calibri" w:cs="Calibri"/>
          <w:sz w:val="24"/>
          <w:szCs w:val="24"/>
        </w:rPr>
        <w:t>et</w:t>
      </w:r>
      <w:r w:rsidRPr="007255B2">
        <w:rPr>
          <w:rFonts w:ascii="Calibri" w:hAnsi="Calibri" w:cs="Calibri"/>
          <w:sz w:val="24"/>
          <w:szCs w:val="24"/>
        </w:rPr>
        <w:t xml:space="preserve"> Rebekka </w:t>
      </w:r>
      <w:proofErr w:type="spellStart"/>
      <w:r w:rsidRPr="007255B2">
        <w:rPr>
          <w:rFonts w:ascii="Calibri" w:hAnsi="Calibri" w:cs="Calibri"/>
          <w:sz w:val="24"/>
          <w:szCs w:val="24"/>
        </w:rPr>
        <w:t>Schuh</w:t>
      </w:r>
      <w:proofErr w:type="spellEnd"/>
      <w:r w:rsidRPr="007255B2">
        <w:rPr>
          <w:rFonts w:ascii="Calibri" w:hAnsi="Calibri" w:cs="Calibri"/>
          <w:sz w:val="24"/>
          <w:szCs w:val="24"/>
        </w:rPr>
        <w:t xml:space="preserve"> dans </w:t>
      </w:r>
      <w:r w:rsidRPr="007255B2">
        <w:rPr>
          <w:rFonts w:ascii="Calibri" w:hAnsi="Calibri" w:cs="Calibri"/>
          <w:i/>
          <w:iCs/>
          <w:sz w:val="24"/>
          <w:szCs w:val="24"/>
        </w:rPr>
        <w:t xml:space="preserve">The </w:t>
      </w:r>
      <w:proofErr w:type="spellStart"/>
      <w:r w:rsidRPr="007255B2">
        <w:rPr>
          <w:rFonts w:ascii="Calibri" w:hAnsi="Calibri" w:cs="Calibri"/>
          <w:i/>
          <w:iCs/>
          <w:sz w:val="24"/>
          <w:szCs w:val="24"/>
        </w:rPr>
        <w:t>Epistolary</w:t>
      </w:r>
      <w:proofErr w:type="spellEnd"/>
      <w:r w:rsidRPr="007255B2">
        <w:rPr>
          <w:rFonts w:ascii="Calibri" w:hAnsi="Calibri" w:cs="Calibri"/>
          <w:i/>
          <w:iCs/>
          <w:sz w:val="24"/>
          <w:szCs w:val="24"/>
        </w:rPr>
        <w:t xml:space="preserve"> Renaissance</w:t>
      </w:r>
      <w:r w:rsidRPr="007255B2">
        <w:rPr>
          <w:rFonts w:ascii="Calibri" w:hAnsi="Calibri" w:cs="Calibri"/>
          <w:sz w:val="24"/>
          <w:szCs w:val="24"/>
        </w:rPr>
        <w:t>, il conviendra également de s’attarder</w:t>
      </w:r>
      <w:r w:rsidR="00A03A73" w:rsidRPr="007255B2">
        <w:rPr>
          <w:rFonts w:ascii="Calibri" w:hAnsi="Calibri" w:cs="Calibri"/>
          <w:sz w:val="24"/>
          <w:szCs w:val="24"/>
        </w:rPr>
        <w:t>,</w:t>
      </w:r>
      <w:r w:rsidRPr="007255B2">
        <w:rPr>
          <w:rFonts w:ascii="Calibri" w:hAnsi="Calibri" w:cs="Calibri"/>
          <w:sz w:val="24"/>
          <w:szCs w:val="24"/>
        </w:rPr>
        <w:t xml:space="preserve"> d’une part</w:t>
      </w:r>
      <w:r w:rsidR="00A03A73" w:rsidRPr="007255B2">
        <w:rPr>
          <w:rFonts w:ascii="Calibri" w:hAnsi="Calibri" w:cs="Calibri"/>
          <w:sz w:val="24"/>
          <w:szCs w:val="24"/>
        </w:rPr>
        <w:t>,</w:t>
      </w:r>
      <w:r w:rsidRPr="007255B2">
        <w:rPr>
          <w:rFonts w:ascii="Calibri" w:hAnsi="Calibri" w:cs="Calibri"/>
          <w:sz w:val="24"/>
          <w:szCs w:val="24"/>
        </w:rPr>
        <w:t xml:space="preserve"> sur la résurgence de la lettre dans la littérature contemporaine et, d’autre part, sur l’inclusion désormais fréquente </w:t>
      </w:r>
      <w:proofErr w:type="gramStart"/>
      <w:r w:rsidRPr="007255B2">
        <w:rPr>
          <w:rFonts w:ascii="Calibri" w:hAnsi="Calibri" w:cs="Calibri"/>
          <w:sz w:val="24"/>
          <w:szCs w:val="24"/>
        </w:rPr>
        <w:t>d’e-mails</w:t>
      </w:r>
      <w:proofErr w:type="gramEnd"/>
      <w:r w:rsidRPr="007255B2">
        <w:rPr>
          <w:rFonts w:ascii="Calibri" w:hAnsi="Calibri" w:cs="Calibri"/>
          <w:sz w:val="24"/>
          <w:szCs w:val="24"/>
        </w:rPr>
        <w:t>, textos et autres messages électroniques dans les fictions multimodales. On se demandera notamment si ce type de fiction a pour effet de redonner une densité matérielle à des échanges souvent décrits comme « dématérialisés ».</w:t>
      </w:r>
    </w:p>
    <w:p w14:paraId="4EACAB25" w14:textId="77777777" w:rsidR="002D7589" w:rsidRPr="007255B2" w:rsidRDefault="003D2D3A" w:rsidP="00851EB1">
      <w:pPr>
        <w:spacing w:after="60"/>
        <w:jc w:val="both"/>
        <w:rPr>
          <w:rFonts w:ascii="Calibri" w:hAnsi="Calibri" w:cs="Calibri"/>
          <w:sz w:val="24"/>
          <w:szCs w:val="24"/>
        </w:rPr>
      </w:pPr>
      <w:r w:rsidRPr="007255B2">
        <w:rPr>
          <w:rFonts w:ascii="Calibri" w:hAnsi="Calibri" w:cs="Calibri"/>
          <w:sz w:val="24"/>
          <w:szCs w:val="24"/>
        </w:rPr>
        <w:t xml:space="preserve">Objet d’art, la lettre l’est à un autre titre. </w:t>
      </w:r>
      <w:bookmarkStart w:id="7" w:name="_Hlk201746925"/>
      <w:r w:rsidRPr="007255B2">
        <w:rPr>
          <w:rFonts w:ascii="Calibri" w:hAnsi="Calibri" w:cs="Calibri"/>
          <w:sz w:val="24"/>
          <w:szCs w:val="24"/>
        </w:rPr>
        <w:t>Si elle a très tôt fait l’objet de représentations picturales, elle est aussi, dans certaines œuvres contemporaines, intégrée directement, dans sa matérialité brute, au dispositif de l’œuvre. Les échanges électroniques nourrissent eux aussi les arts visuels en servant de matériaux pour des installations. Les œuvres hybrides, enfin, en particulier les lettres ornées de dessins ou les œuvres relevant de l’art postal et de ses variantes électroniques, constituent un autre objet d’étude possible pour ce colloque.</w:t>
      </w:r>
    </w:p>
    <w:p w14:paraId="0A25FBB5" w14:textId="263B65DF" w:rsidR="00CF3626" w:rsidRPr="007255B2" w:rsidRDefault="00CF3626" w:rsidP="00CF3626">
      <w:pPr>
        <w:widowControl/>
        <w:autoSpaceDE/>
        <w:autoSpaceDN/>
        <w:spacing w:before="240" w:after="120"/>
        <w:jc w:val="both"/>
        <w:rPr>
          <w:rFonts w:ascii="Calibri" w:hAnsi="Calibri" w:cs="Calibri"/>
          <w:b/>
          <w:bCs/>
          <w:color w:val="0070C0"/>
          <w:sz w:val="24"/>
          <w:szCs w:val="24"/>
        </w:rPr>
      </w:pPr>
      <w:r w:rsidRPr="007255B2">
        <w:rPr>
          <w:rFonts w:ascii="Calibri" w:hAnsi="Calibri" w:cs="Calibri"/>
          <w:b/>
          <w:bCs/>
          <w:color w:val="0070C0"/>
          <w:sz w:val="24"/>
          <w:szCs w:val="24"/>
        </w:rPr>
        <w:t>Mode de soumission</w:t>
      </w:r>
    </w:p>
    <w:p w14:paraId="3CD542B1" w14:textId="7924B58C" w:rsidR="006F0AE7" w:rsidRPr="007255B2" w:rsidRDefault="006F0AE7" w:rsidP="00851EB1">
      <w:pPr>
        <w:spacing w:after="60"/>
        <w:jc w:val="both"/>
        <w:rPr>
          <w:rFonts w:ascii="Calibri" w:hAnsi="Calibri" w:cs="Calibri"/>
          <w:color w:val="EE0000"/>
          <w:sz w:val="24"/>
          <w:szCs w:val="24"/>
        </w:rPr>
      </w:pPr>
      <w:r w:rsidRPr="007255B2">
        <w:rPr>
          <w:rFonts w:ascii="Calibri" w:hAnsi="Calibri" w:cs="Calibri"/>
          <w:sz w:val="24"/>
          <w:szCs w:val="24"/>
        </w:rPr>
        <w:t>Le colloque se tiendra les</w:t>
      </w:r>
      <w:r w:rsidR="00EC377F" w:rsidRPr="007255B2">
        <w:rPr>
          <w:rFonts w:ascii="Calibri" w:hAnsi="Calibri" w:cs="Calibri"/>
          <w:sz w:val="24"/>
          <w:szCs w:val="24"/>
        </w:rPr>
        <w:t xml:space="preserve"> </w:t>
      </w:r>
      <w:r w:rsidR="00ED5247" w:rsidRPr="007255B2">
        <w:rPr>
          <w:rFonts w:ascii="Calibri" w:hAnsi="Calibri" w:cs="Calibri"/>
          <w:sz w:val="24"/>
          <w:szCs w:val="24"/>
        </w:rPr>
        <w:t>26 et 27</w:t>
      </w:r>
      <w:r w:rsidR="00EC377F" w:rsidRPr="007255B2">
        <w:rPr>
          <w:rFonts w:ascii="Calibri" w:hAnsi="Calibri" w:cs="Calibri"/>
          <w:sz w:val="24"/>
          <w:szCs w:val="24"/>
        </w:rPr>
        <w:t> </w:t>
      </w:r>
      <w:r w:rsidRPr="007255B2">
        <w:rPr>
          <w:rFonts w:ascii="Calibri" w:hAnsi="Calibri" w:cs="Calibri"/>
          <w:sz w:val="24"/>
          <w:szCs w:val="24"/>
        </w:rPr>
        <w:t>novembre 2026 à l’Université Paris-Est Créteil.</w:t>
      </w:r>
      <w:r w:rsidR="00176098" w:rsidRPr="007255B2">
        <w:rPr>
          <w:rFonts w:ascii="Calibri" w:hAnsi="Calibri" w:cs="Calibri"/>
          <w:sz w:val="24"/>
          <w:szCs w:val="24"/>
        </w:rPr>
        <w:t xml:space="preserve"> Les propositions de communications de 300</w:t>
      </w:r>
      <w:r w:rsidR="00EC377F" w:rsidRPr="007255B2">
        <w:rPr>
          <w:rFonts w:ascii="Calibri" w:hAnsi="Calibri" w:cs="Calibri"/>
          <w:sz w:val="24"/>
          <w:szCs w:val="24"/>
        </w:rPr>
        <w:t> </w:t>
      </w:r>
      <w:r w:rsidR="00176098" w:rsidRPr="007255B2">
        <w:rPr>
          <w:rFonts w:ascii="Calibri" w:hAnsi="Calibri" w:cs="Calibri"/>
          <w:sz w:val="24"/>
          <w:szCs w:val="24"/>
        </w:rPr>
        <w:t>mots maximum portant sur les aires linguistico-culturelles anglophone, francophone, germanophone, hispanophone et italophone</w:t>
      </w:r>
      <w:r w:rsidR="0085450F" w:rsidRPr="007255B2">
        <w:rPr>
          <w:rFonts w:ascii="Calibri" w:hAnsi="Calibri" w:cs="Calibri"/>
          <w:sz w:val="24"/>
          <w:szCs w:val="24"/>
        </w:rPr>
        <w:t xml:space="preserve">, </w:t>
      </w:r>
      <w:r w:rsidR="00176098" w:rsidRPr="007255B2">
        <w:rPr>
          <w:rFonts w:ascii="Calibri" w:hAnsi="Calibri" w:cs="Calibri"/>
          <w:sz w:val="24"/>
          <w:szCs w:val="24"/>
        </w:rPr>
        <w:t>et sur des périodes historiques allant de la première modernité à au présent le plus contemporain sont les bienvenues.</w:t>
      </w:r>
      <w:r w:rsidR="008A00B7" w:rsidRPr="007255B2">
        <w:rPr>
          <w:rFonts w:ascii="Calibri" w:hAnsi="Calibri" w:cs="Calibri"/>
          <w:sz w:val="24"/>
          <w:szCs w:val="24"/>
        </w:rPr>
        <w:t xml:space="preserve"> </w:t>
      </w:r>
      <w:r w:rsidR="00F60BF1" w:rsidRPr="007255B2">
        <w:rPr>
          <w:rFonts w:ascii="Calibri" w:hAnsi="Calibri" w:cs="Calibri"/>
          <w:sz w:val="24"/>
          <w:szCs w:val="24"/>
        </w:rPr>
        <w:t xml:space="preserve">Les communications proposant une approche contrastive des manières de communiquer par lettres ou mail d’une langue-culture à une autre </w:t>
      </w:r>
      <w:proofErr w:type="gramStart"/>
      <w:r w:rsidR="0085450F" w:rsidRPr="007255B2">
        <w:rPr>
          <w:rFonts w:ascii="Calibri" w:hAnsi="Calibri" w:cs="Calibri"/>
          <w:sz w:val="24"/>
          <w:szCs w:val="24"/>
        </w:rPr>
        <w:t>sont</w:t>
      </w:r>
      <w:proofErr w:type="gramEnd"/>
      <w:r w:rsidR="00F60BF1" w:rsidRPr="007255B2">
        <w:rPr>
          <w:rFonts w:ascii="Calibri" w:hAnsi="Calibri" w:cs="Calibri"/>
          <w:sz w:val="24"/>
          <w:szCs w:val="24"/>
        </w:rPr>
        <w:t xml:space="preserve"> </w:t>
      </w:r>
      <w:r w:rsidR="0085450F" w:rsidRPr="007255B2">
        <w:rPr>
          <w:rFonts w:ascii="Calibri" w:hAnsi="Calibri" w:cs="Calibri"/>
          <w:sz w:val="24"/>
          <w:szCs w:val="24"/>
        </w:rPr>
        <w:t>également encouragées</w:t>
      </w:r>
      <w:r w:rsidR="00F60BF1" w:rsidRPr="007255B2">
        <w:rPr>
          <w:rFonts w:ascii="Calibri" w:hAnsi="Calibri" w:cs="Calibri"/>
          <w:color w:val="EE0000"/>
          <w:sz w:val="24"/>
          <w:szCs w:val="24"/>
        </w:rPr>
        <w:t xml:space="preserve">. </w:t>
      </w:r>
      <w:bookmarkStart w:id="8" w:name="_Hlk203726852"/>
      <w:r w:rsidR="00176098" w:rsidRPr="007255B2">
        <w:rPr>
          <w:rFonts w:ascii="Calibri" w:hAnsi="Calibri" w:cs="Calibri"/>
          <w:sz w:val="24"/>
          <w:szCs w:val="24"/>
        </w:rPr>
        <w:t xml:space="preserve">Les propositions devront être </w:t>
      </w:r>
      <w:r w:rsidRPr="007255B2">
        <w:rPr>
          <w:rFonts w:ascii="Calibri" w:hAnsi="Calibri" w:cs="Calibri"/>
          <w:sz w:val="24"/>
          <w:szCs w:val="24"/>
        </w:rPr>
        <w:t xml:space="preserve">accompagnées d’une brève </w:t>
      </w:r>
      <w:proofErr w:type="spellStart"/>
      <w:r w:rsidRPr="007255B2">
        <w:rPr>
          <w:rFonts w:ascii="Calibri" w:hAnsi="Calibri" w:cs="Calibri"/>
          <w:sz w:val="24"/>
          <w:szCs w:val="24"/>
        </w:rPr>
        <w:t>bio-bibliographie</w:t>
      </w:r>
      <w:proofErr w:type="spellEnd"/>
      <w:r w:rsidR="00176098" w:rsidRPr="007255B2">
        <w:rPr>
          <w:rFonts w:ascii="Calibri" w:hAnsi="Calibri" w:cs="Calibri"/>
          <w:sz w:val="24"/>
          <w:szCs w:val="24"/>
        </w:rPr>
        <w:t xml:space="preserve"> et </w:t>
      </w:r>
      <w:r w:rsidR="00947FE3" w:rsidRPr="007255B2">
        <w:rPr>
          <w:rFonts w:ascii="Calibri" w:hAnsi="Calibri" w:cs="Calibri"/>
          <w:sz w:val="24"/>
          <w:szCs w:val="24"/>
        </w:rPr>
        <w:t>déposées</w:t>
      </w:r>
      <w:r w:rsidRPr="007255B2">
        <w:rPr>
          <w:rFonts w:ascii="Calibri" w:hAnsi="Calibri" w:cs="Calibri"/>
          <w:sz w:val="24"/>
          <w:szCs w:val="24"/>
        </w:rPr>
        <w:t xml:space="preserve"> </w:t>
      </w:r>
      <w:r w:rsidR="00EC377F" w:rsidRPr="007255B2">
        <w:rPr>
          <w:rFonts w:ascii="Calibri" w:hAnsi="Calibri" w:cs="Calibri"/>
          <w:sz w:val="24"/>
          <w:szCs w:val="24"/>
        </w:rPr>
        <w:t>au plus tard</w:t>
      </w:r>
      <w:r w:rsidRPr="007255B2">
        <w:rPr>
          <w:rFonts w:ascii="Calibri" w:hAnsi="Calibri" w:cs="Calibri"/>
          <w:sz w:val="24"/>
          <w:szCs w:val="24"/>
        </w:rPr>
        <w:t xml:space="preserve"> le 6</w:t>
      </w:r>
      <w:r w:rsidR="00EC377F" w:rsidRPr="007255B2">
        <w:rPr>
          <w:rFonts w:ascii="Calibri" w:hAnsi="Calibri" w:cs="Calibri"/>
          <w:sz w:val="24"/>
          <w:szCs w:val="24"/>
        </w:rPr>
        <w:t> </w:t>
      </w:r>
      <w:r w:rsidRPr="007255B2">
        <w:rPr>
          <w:rFonts w:ascii="Calibri" w:hAnsi="Calibri" w:cs="Calibri"/>
          <w:sz w:val="24"/>
          <w:szCs w:val="24"/>
        </w:rPr>
        <w:t xml:space="preserve">janvier 2026 </w:t>
      </w:r>
      <w:r w:rsidR="00947FE3" w:rsidRPr="007255B2">
        <w:rPr>
          <w:rFonts w:ascii="Calibri" w:hAnsi="Calibri" w:cs="Calibri"/>
          <w:sz w:val="24"/>
          <w:szCs w:val="24"/>
        </w:rPr>
        <w:t>sur le site</w:t>
      </w:r>
      <w:r w:rsidR="00554E82" w:rsidRPr="007255B2">
        <w:rPr>
          <w:rFonts w:ascii="Calibri" w:hAnsi="Calibri" w:cs="Calibri"/>
          <w:sz w:val="24"/>
          <w:szCs w:val="24"/>
        </w:rPr>
        <w:t> </w:t>
      </w:r>
      <w:r w:rsidRPr="007255B2">
        <w:rPr>
          <w:rFonts w:ascii="Calibri" w:hAnsi="Calibri" w:cs="Calibri"/>
          <w:sz w:val="24"/>
          <w:szCs w:val="24"/>
        </w:rPr>
        <w:t>:</w:t>
      </w:r>
      <w:r w:rsidR="00554E82" w:rsidRPr="007255B2">
        <w:rPr>
          <w:rFonts w:ascii="Calibri" w:hAnsi="Calibri" w:cs="Calibri"/>
          <w:sz w:val="24"/>
          <w:szCs w:val="24"/>
        </w:rPr>
        <w:t xml:space="preserve"> </w:t>
      </w:r>
      <w:hyperlink r:id="rId5" w:history="1">
        <w:r w:rsidR="00554E82" w:rsidRPr="007255B2">
          <w:rPr>
            <w:rStyle w:val="Lienhypertexte"/>
            <w:rFonts w:ascii="Calibri" w:hAnsi="Calibri" w:cs="Calibri"/>
            <w:sz w:val="24"/>
            <w:szCs w:val="24"/>
          </w:rPr>
          <w:t>https://epistolarite.sciencesconf.org</w:t>
        </w:r>
      </w:hyperlink>
      <w:r w:rsidR="00176098" w:rsidRPr="007255B2">
        <w:rPr>
          <w:rFonts w:ascii="Calibri" w:hAnsi="Calibri" w:cs="Calibri"/>
          <w:sz w:val="24"/>
          <w:szCs w:val="24"/>
        </w:rPr>
        <w:t>. Elles</w:t>
      </w:r>
      <w:r w:rsidRPr="007255B2">
        <w:rPr>
          <w:rFonts w:ascii="Calibri" w:hAnsi="Calibri" w:cs="Calibri"/>
          <w:sz w:val="24"/>
          <w:szCs w:val="24"/>
        </w:rPr>
        <w:t xml:space="preserve"> seront soumises à l’évaluation du comité scientifique du colloque. Les décisions d’acceptation seront communiquées aux </w:t>
      </w:r>
      <w:proofErr w:type="spellStart"/>
      <w:r w:rsidRPr="007255B2">
        <w:rPr>
          <w:rFonts w:ascii="Calibri" w:hAnsi="Calibri" w:cs="Calibri"/>
          <w:sz w:val="24"/>
          <w:szCs w:val="24"/>
        </w:rPr>
        <w:t>auteur</w:t>
      </w:r>
      <w:r w:rsidR="00EC377F" w:rsidRPr="007255B2">
        <w:rPr>
          <w:rFonts w:ascii="Calibri" w:hAnsi="Calibri" w:cs="Calibri"/>
          <w:sz w:val="24"/>
          <w:szCs w:val="24"/>
        </w:rPr>
        <w:t>·rices</w:t>
      </w:r>
      <w:proofErr w:type="spellEnd"/>
      <w:r w:rsidRPr="007255B2">
        <w:rPr>
          <w:rFonts w:ascii="Calibri" w:hAnsi="Calibri" w:cs="Calibri"/>
          <w:sz w:val="24"/>
          <w:szCs w:val="24"/>
        </w:rPr>
        <w:t xml:space="preserve"> </w:t>
      </w:r>
      <w:r w:rsidR="00EC377F" w:rsidRPr="007255B2">
        <w:rPr>
          <w:rFonts w:ascii="Calibri" w:hAnsi="Calibri" w:cs="Calibri"/>
          <w:sz w:val="24"/>
          <w:szCs w:val="24"/>
        </w:rPr>
        <w:t>au plus tard</w:t>
      </w:r>
      <w:r w:rsidRPr="007255B2">
        <w:rPr>
          <w:rFonts w:ascii="Calibri" w:hAnsi="Calibri" w:cs="Calibri"/>
          <w:sz w:val="24"/>
          <w:szCs w:val="24"/>
        </w:rPr>
        <w:t xml:space="preserve"> le 25</w:t>
      </w:r>
      <w:r w:rsidR="00EC377F" w:rsidRPr="007255B2">
        <w:rPr>
          <w:rFonts w:ascii="Calibri" w:hAnsi="Calibri" w:cs="Calibri"/>
          <w:sz w:val="24"/>
          <w:szCs w:val="24"/>
        </w:rPr>
        <w:t> </w:t>
      </w:r>
      <w:r w:rsidRPr="007255B2">
        <w:rPr>
          <w:rFonts w:ascii="Calibri" w:hAnsi="Calibri" w:cs="Calibri"/>
          <w:sz w:val="24"/>
          <w:szCs w:val="24"/>
        </w:rPr>
        <w:t>février 2026</w:t>
      </w:r>
      <w:bookmarkEnd w:id="8"/>
      <w:r w:rsidRPr="007255B2">
        <w:rPr>
          <w:rFonts w:ascii="Calibri" w:hAnsi="Calibri" w:cs="Calibri"/>
          <w:sz w:val="24"/>
          <w:szCs w:val="24"/>
        </w:rPr>
        <w:t>.</w:t>
      </w:r>
    </w:p>
    <w:p w14:paraId="012DE8FA" w14:textId="77777777" w:rsidR="002D7589" w:rsidRPr="007255B2" w:rsidRDefault="006F0AE7" w:rsidP="00851EB1">
      <w:pPr>
        <w:spacing w:after="60"/>
        <w:jc w:val="both"/>
        <w:rPr>
          <w:rFonts w:ascii="Calibri" w:hAnsi="Calibri" w:cs="Calibri"/>
          <w:sz w:val="24"/>
          <w:szCs w:val="24"/>
        </w:rPr>
      </w:pPr>
      <w:r w:rsidRPr="007255B2">
        <w:rPr>
          <w:rFonts w:ascii="Calibri" w:hAnsi="Calibri" w:cs="Calibri"/>
          <w:sz w:val="24"/>
          <w:szCs w:val="24"/>
        </w:rPr>
        <w:t>Les langues de travail du colloque seront le français, l’anglais et l’espagnol.</w:t>
      </w:r>
    </w:p>
    <w:p w14:paraId="5992ABC1" w14:textId="77777777" w:rsidR="002D7589" w:rsidRPr="007255B2" w:rsidRDefault="006F0AE7" w:rsidP="00851EB1">
      <w:pPr>
        <w:widowControl/>
        <w:autoSpaceDE/>
        <w:autoSpaceDN/>
        <w:spacing w:before="240" w:after="120"/>
        <w:jc w:val="both"/>
        <w:rPr>
          <w:rFonts w:ascii="Calibri" w:hAnsi="Calibri" w:cs="Calibri"/>
          <w:color w:val="0070C0"/>
          <w:sz w:val="24"/>
          <w:szCs w:val="24"/>
        </w:rPr>
      </w:pPr>
      <w:bookmarkStart w:id="9" w:name="_Hlk203643501"/>
      <w:r w:rsidRPr="007255B2">
        <w:rPr>
          <w:rFonts w:ascii="Calibri" w:hAnsi="Calibri" w:cs="Calibri"/>
          <w:b/>
          <w:bCs/>
          <w:color w:val="0070C0"/>
          <w:sz w:val="24"/>
          <w:szCs w:val="24"/>
        </w:rPr>
        <w:t>Comité d’organisation</w:t>
      </w:r>
      <w:bookmarkEnd w:id="9"/>
    </w:p>
    <w:p w14:paraId="181ECADE" w14:textId="7A922E77" w:rsidR="004E5F3A" w:rsidRPr="007255B2" w:rsidRDefault="004E5F3A" w:rsidP="00851EB1">
      <w:pPr>
        <w:pStyle w:val="Paragraphedeliste"/>
        <w:numPr>
          <w:ilvl w:val="0"/>
          <w:numId w:val="1"/>
        </w:numPr>
        <w:spacing w:after="60" w:line="240" w:lineRule="auto"/>
        <w:ind w:left="357" w:hanging="357"/>
        <w:jc w:val="both"/>
        <w:rPr>
          <w:rFonts w:ascii="Calibri" w:hAnsi="Calibri" w:cs="Calibri"/>
          <w:sz w:val="24"/>
          <w:szCs w:val="24"/>
        </w:rPr>
      </w:pPr>
      <w:bookmarkStart w:id="10" w:name="_Hlk204080084"/>
      <w:r w:rsidRPr="007255B2">
        <w:rPr>
          <w:rFonts w:ascii="Calibri" w:hAnsi="Calibri" w:cs="Calibri"/>
          <w:b/>
          <w:bCs/>
          <w:sz w:val="24"/>
          <w:szCs w:val="24"/>
        </w:rPr>
        <w:t>Ana Castelo Garrido</w:t>
      </w:r>
      <w:r w:rsidRPr="007255B2">
        <w:rPr>
          <w:rFonts w:ascii="Calibri" w:hAnsi="Calibri" w:cs="Calibri"/>
          <w:sz w:val="24"/>
          <w:szCs w:val="24"/>
        </w:rPr>
        <w:t xml:space="preserve">, </w:t>
      </w:r>
      <w:r w:rsidR="0037270D" w:rsidRPr="007255B2">
        <w:rPr>
          <w:rFonts w:ascii="Calibri" w:hAnsi="Calibri" w:cs="Calibri"/>
          <w:color w:val="000000" w:themeColor="text1"/>
          <w:sz w:val="24"/>
          <w:szCs w:val="24"/>
        </w:rPr>
        <w:t>maitresse</w:t>
      </w:r>
      <w:r w:rsidR="0037270D" w:rsidRPr="007255B2">
        <w:rPr>
          <w:rFonts w:ascii="Calibri" w:hAnsi="Calibri" w:cs="Calibri"/>
          <w:color w:val="EE0000"/>
          <w:sz w:val="24"/>
          <w:szCs w:val="24"/>
        </w:rPr>
        <w:t xml:space="preserve"> </w:t>
      </w:r>
      <w:r w:rsidRPr="007255B2">
        <w:rPr>
          <w:rFonts w:ascii="Calibri" w:hAnsi="Calibri" w:cs="Calibri"/>
          <w:sz w:val="24"/>
          <w:szCs w:val="24"/>
        </w:rPr>
        <w:t>de conférences en sciences du langage, didactique des langues-cultures et espagnol</w:t>
      </w:r>
      <w:r w:rsidR="00856622" w:rsidRPr="007255B2">
        <w:rPr>
          <w:rFonts w:ascii="Calibri" w:hAnsi="Calibri" w:cs="Calibri"/>
          <w:sz w:val="24"/>
          <w:szCs w:val="24"/>
        </w:rPr>
        <w:t xml:space="preserve"> </w:t>
      </w:r>
      <w:r w:rsidRPr="007255B2">
        <w:rPr>
          <w:rFonts w:ascii="Calibri" w:hAnsi="Calibri" w:cs="Calibri"/>
          <w:sz w:val="24"/>
          <w:szCs w:val="24"/>
        </w:rPr>
        <w:t>(Université Paris-Est Créteil, IMAGER) –</w:t>
      </w:r>
      <w:r w:rsidR="008A00B7" w:rsidRPr="007255B2">
        <w:rPr>
          <w:rFonts w:ascii="Calibri" w:hAnsi="Calibri" w:cs="Calibri"/>
          <w:sz w:val="24"/>
          <w:szCs w:val="24"/>
        </w:rPr>
        <w:t xml:space="preserve"> </w:t>
      </w:r>
      <w:hyperlink r:id="rId6" w:history="1">
        <w:r w:rsidRPr="007255B2">
          <w:rPr>
            <w:rStyle w:val="Lienhypertexte"/>
            <w:rFonts w:ascii="Calibri" w:hAnsi="Calibri" w:cs="Calibri"/>
            <w:sz w:val="24"/>
            <w:szCs w:val="24"/>
          </w:rPr>
          <w:t>ana.castelo@u-pec.fr</w:t>
        </w:r>
      </w:hyperlink>
    </w:p>
    <w:p w14:paraId="5C5A929C" w14:textId="04B3672D" w:rsidR="004E5F3A" w:rsidRPr="007255B2" w:rsidRDefault="004E5F3A" w:rsidP="00851EB1">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Laure de Nervaux-Gavoty</w:t>
      </w:r>
      <w:r w:rsidRPr="007255B2">
        <w:rPr>
          <w:rFonts w:ascii="Calibri" w:hAnsi="Calibri" w:cs="Calibri"/>
          <w:sz w:val="24"/>
          <w:szCs w:val="24"/>
        </w:rPr>
        <w:t xml:space="preserve">, </w:t>
      </w:r>
      <w:r w:rsidR="0037270D" w:rsidRPr="007255B2">
        <w:rPr>
          <w:rFonts w:ascii="Calibri" w:hAnsi="Calibri" w:cs="Calibri"/>
          <w:sz w:val="24"/>
          <w:szCs w:val="24"/>
        </w:rPr>
        <w:t xml:space="preserve">maitresse </w:t>
      </w:r>
      <w:r w:rsidRPr="007255B2">
        <w:rPr>
          <w:rFonts w:ascii="Calibri" w:hAnsi="Calibri" w:cs="Calibri"/>
          <w:sz w:val="24"/>
          <w:szCs w:val="24"/>
        </w:rPr>
        <w:t>de conférences en anglais des affaires (Université Paris-Est Créteil, IMAGER) –</w:t>
      </w:r>
      <w:r w:rsidR="008A00B7" w:rsidRPr="007255B2">
        <w:rPr>
          <w:rFonts w:ascii="Calibri" w:hAnsi="Calibri" w:cs="Calibri"/>
          <w:sz w:val="24"/>
          <w:szCs w:val="24"/>
        </w:rPr>
        <w:t xml:space="preserve"> </w:t>
      </w:r>
      <w:hyperlink r:id="rId7" w:history="1">
        <w:r w:rsidRPr="007255B2">
          <w:rPr>
            <w:rStyle w:val="Lienhypertexte"/>
            <w:rFonts w:ascii="Calibri" w:hAnsi="Calibri" w:cs="Calibri"/>
            <w:sz w:val="24"/>
            <w:szCs w:val="24"/>
          </w:rPr>
          <w:t>denervaux@u-pec.fr</w:t>
        </w:r>
      </w:hyperlink>
      <w:r w:rsidRPr="007255B2">
        <w:rPr>
          <w:rFonts w:ascii="Calibri" w:hAnsi="Calibri" w:cs="Calibri"/>
          <w:sz w:val="24"/>
          <w:szCs w:val="24"/>
        </w:rPr>
        <w:t xml:space="preserve"> </w:t>
      </w:r>
    </w:p>
    <w:p w14:paraId="5E64F1EA" w14:textId="528FE950" w:rsidR="002D7589" w:rsidRPr="007255B2" w:rsidRDefault="004E5F3A" w:rsidP="00851EB1">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Guillaume Marche</w:t>
      </w:r>
      <w:r w:rsidRPr="007255B2">
        <w:rPr>
          <w:rFonts w:ascii="Calibri" w:hAnsi="Calibri" w:cs="Calibri"/>
          <w:sz w:val="24"/>
          <w:szCs w:val="24"/>
        </w:rPr>
        <w:t>, professeur de civilisation des États-Unis</w:t>
      </w:r>
      <w:r w:rsidR="00C37823" w:rsidRPr="007255B2">
        <w:rPr>
          <w:rFonts w:ascii="Calibri" w:hAnsi="Calibri" w:cs="Calibri"/>
          <w:sz w:val="24"/>
          <w:szCs w:val="24"/>
        </w:rPr>
        <w:t xml:space="preserve"> </w:t>
      </w:r>
      <w:r w:rsidRPr="007255B2">
        <w:rPr>
          <w:rFonts w:ascii="Calibri" w:hAnsi="Calibri" w:cs="Calibri"/>
          <w:sz w:val="24"/>
          <w:szCs w:val="24"/>
        </w:rPr>
        <w:t>(Université Paris-Est Créteil, IMAGER) –</w:t>
      </w:r>
      <w:r w:rsidR="008A00B7" w:rsidRPr="007255B2">
        <w:rPr>
          <w:rFonts w:ascii="Calibri" w:hAnsi="Calibri" w:cs="Calibri"/>
          <w:sz w:val="24"/>
          <w:szCs w:val="24"/>
        </w:rPr>
        <w:t xml:space="preserve"> </w:t>
      </w:r>
      <w:hyperlink r:id="rId8" w:history="1">
        <w:r w:rsidRPr="007255B2">
          <w:rPr>
            <w:rStyle w:val="Lienhypertexte"/>
            <w:rFonts w:ascii="Calibri" w:hAnsi="Calibri" w:cs="Calibri"/>
            <w:sz w:val="24"/>
            <w:szCs w:val="24"/>
          </w:rPr>
          <w:t>gmarche@u-pec.fr</w:t>
        </w:r>
      </w:hyperlink>
      <w:r w:rsidRPr="007255B2">
        <w:rPr>
          <w:rFonts w:ascii="Calibri" w:hAnsi="Calibri" w:cs="Calibri"/>
          <w:sz w:val="24"/>
          <w:szCs w:val="24"/>
        </w:rPr>
        <w:t xml:space="preserve"> </w:t>
      </w:r>
    </w:p>
    <w:bookmarkEnd w:id="10"/>
    <w:p w14:paraId="0C6DFB43" w14:textId="57C8EA55" w:rsidR="002D7589" w:rsidRPr="007255B2" w:rsidRDefault="004E5F3A" w:rsidP="00851EB1">
      <w:pPr>
        <w:widowControl/>
        <w:autoSpaceDE/>
        <w:autoSpaceDN/>
        <w:spacing w:before="240" w:after="120"/>
        <w:jc w:val="both"/>
        <w:rPr>
          <w:rFonts w:ascii="Calibri" w:hAnsi="Calibri" w:cs="Calibri"/>
          <w:b/>
          <w:bCs/>
          <w:color w:val="0070C0"/>
          <w:sz w:val="24"/>
          <w:szCs w:val="24"/>
        </w:rPr>
      </w:pPr>
      <w:r w:rsidRPr="007255B2">
        <w:rPr>
          <w:rFonts w:ascii="Calibri" w:hAnsi="Calibri" w:cs="Calibri"/>
          <w:b/>
          <w:bCs/>
          <w:color w:val="0070C0"/>
          <w:sz w:val="24"/>
          <w:szCs w:val="24"/>
        </w:rPr>
        <w:t>Lieu</w:t>
      </w:r>
      <w:r w:rsidR="00947FE3" w:rsidRPr="007255B2">
        <w:rPr>
          <w:rFonts w:ascii="Calibri" w:hAnsi="Calibri" w:cs="Calibri"/>
          <w:b/>
          <w:bCs/>
          <w:color w:val="0070C0"/>
          <w:sz w:val="24"/>
          <w:szCs w:val="24"/>
        </w:rPr>
        <w:t>,</w:t>
      </w:r>
      <w:r w:rsidRPr="007255B2">
        <w:rPr>
          <w:rFonts w:ascii="Calibri" w:hAnsi="Calibri" w:cs="Calibri"/>
          <w:b/>
          <w:bCs/>
          <w:color w:val="0070C0"/>
          <w:sz w:val="24"/>
          <w:szCs w:val="24"/>
        </w:rPr>
        <w:t xml:space="preserve"> dates</w:t>
      </w:r>
      <w:r w:rsidR="00947FE3" w:rsidRPr="007255B2">
        <w:rPr>
          <w:rFonts w:ascii="Calibri" w:hAnsi="Calibri" w:cs="Calibri"/>
          <w:b/>
          <w:bCs/>
          <w:color w:val="0070C0"/>
          <w:sz w:val="24"/>
          <w:szCs w:val="24"/>
        </w:rPr>
        <w:t xml:space="preserve"> et contact</w:t>
      </w:r>
    </w:p>
    <w:p w14:paraId="14B0014D" w14:textId="73A42F27" w:rsidR="00947FE3" w:rsidRPr="007255B2" w:rsidRDefault="00947FE3" w:rsidP="00851EB1">
      <w:pPr>
        <w:pStyle w:val="Default"/>
        <w:spacing w:after="60"/>
        <w:jc w:val="both"/>
        <w:rPr>
          <w:color w:val="auto"/>
        </w:rPr>
      </w:pPr>
      <w:r w:rsidRPr="007255B2">
        <w:rPr>
          <w:color w:val="auto"/>
        </w:rPr>
        <w:t xml:space="preserve">Lieu : </w:t>
      </w:r>
      <w:bookmarkStart w:id="11" w:name="_Hlk204080231"/>
      <w:r w:rsidR="006F0AE7" w:rsidRPr="007255B2">
        <w:rPr>
          <w:color w:val="auto"/>
        </w:rPr>
        <w:t xml:space="preserve">Université Paris-Est Créteil – </w:t>
      </w:r>
      <w:r w:rsidR="004E5F3A" w:rsidRPr="007255B2">
        <w:rPr>
          <w:color w:val="auto"/>
        </w:rPr>
        <w:t>Campus centre, 61 avenue du Général de Gaulle, 94000 Créteil</w:t>
      </w:r>
      <w:bookmarkEnd w:id="11"/>
    </w:p>
    <w:p w14:paraId="0F16FDB8" w14:textId="68FD0052" w:rsidR="002D7589" w:rsidRPr="007255B2" w:rsidRDefault="00947FE3" w:rsidP="00851EB1">
      <w:pPr>
        <w:pStyle w:val="Default"/>
        <w:spacing w:after="60"/>
        <w:jc w:val="both"/>
        <w:rPr>
          <w:color w:val="auto"/>
        </w:rPr>
      </w:pPr>
      <w:r w:rsidRPr="007255B2">
        <w:rPr>
          <w:color w:val="auto"/>
        </w:rPr>
        <w:t xml:space="preserve">Dates : </w:t>
      </w:r>
      <w:r w:rsidR="004E5F3A" w:rsidRPr="007255B2">
        <w:rPr>
          <w:color w:val="auto"/>
        </w:rPr>
        <w:t>26-27 novembre 2026</w:t>
      </w:r>
    </w:p>
    <w:p w14:paraId="18E5E940" w14:textId="440256FA" w:rsidR="00947FE3" w:rsidRPr="007255B2" w:rsidRDefault="00947FE3" w:rsidP="00851EB1">
      <w:pPr>
        <w:pStyle w:val="Default"/>
        <w:spacing w:after="60"/>
        <w:jc w:val="both"/>
        <w:rPr>
          <w:color w:val="auto"/>
        </w:rPr>
      </w:pPr>
      <w:r w:rsidRPr="007255B2">
        <w:rPr>
          <w:color w:val="auto"/>
        </w:rPr>
        <w:t xml:space="preserve">Contact : </w:t>
      </w:r>
      <w:hyperlink r:id="rId9" w:history="1">
        <w:r w:rsidR="00554E82" w:rsidRPr="007255B2">
          <w:rPr>
            <w:rStyle w:val="Lienhypertexte"/>
          </w:rPr>
          <w:t>epistolarite@sciencesconf.org</w:t>
        </w:r>
      </w:hyperlink>
    </w:p>
    <w:p w14:paraId="070E38D0" w14:textId="77777777" w:rsidR="002D7589" w:rsidRPr="007255B2" w:rsidRDefault="006F0AE7" w:rsidP="00851EB1">
      <w:pPr>
        <w:widowControl/>
        <w:autoSpaceDE/>
        <w:autoSpaceDN/>
        <w:spacing w:before="240" w:after="120"/>
        <w:jc w:val="both"/>
        <w:rPr>
          <w:rFonts w:ascii="Calibri" w:hAnsi="Calibri" w:cs="Calibri"/>
          <w:b/>
          <w:bCs/>
          <w:color w:val="0070C0"/>
          <w:sz w:val="24"/>
          <w:szCs w:val="24"/>
        </w:rPr>
      </w:pPr>
      <w:r w:rsidRPr="007255B2">
        <w:rPr>
          <w:rFonts w:ascii="Calibri" w:hAnsi="Calibri" w:cs="Calibri"/>
          <w:b/>
          <w:bCs/>
          <w:color w:val="0070C0"/>
          <w:sz w:val="24"/>
          <w:szCs w:val="24"/>
        </w:rPr>
        <w:t>Comité scientifique</w:t>
      </w:r>
    </w:p>
    <w:p w14:paraId="1348C628" w14:textId="00102954" w:rsidR="003957E3" w:rsidRPr="007255B2" w:rsidRDefault="003957E3" w:rsidP="00851EB1">
      <w:pPr>
        <w:pStyle w:val="Paragraphedeliste"/>
        <w:numPr>
          <w:ilvl w:val="0"/>
          <w:numId w:val="1"/>
        </w:numPr>
        <w:spacing w:after="60" w:line="240" w:lineRule="auto"/>
        <w:ind w:left="357" w:hanging="357"/>
        <w:jc w:val="both"/>
        <w:rPr>
          <w:rFonts w:ascii="Calibri" w:hAnsi="Calibri" w:cs="Calibri"/>
          <w:sz w:val="24"/>
          <w:szCs w:val="24"/>
        </w:rPr>
      </w:pPr>
      <w:bookmarkStart w:id="12" w:name="_Hlk204080294"/>
      <w:proofErr w:type="spellStart"/>
      <w:r w:rsidRPr="007255B2">
        <w:rPr>
          <w:rFonts w:ascii="Calibri" w:hAnsi="Calibri" w:cs="Calibri"/>
          <w:b/>
          <w:bCs/>
          <w:sz w:val="24"/>
          <w:szCs w:val="24"/>
        </w:rPr>
        <w:t>Fabiana</w:t>
      </w:r>
      <w:proofErr w:type="spellEnd"/>
      <w:r w:rsidRPr="007255B2">
        <w:rPr>
          <w:rFonts w:ascii="Calibri" w:hAnsi="Calibri" w:cs="Calibri"/>
          <w:b/>
          <w:bCs/>
          <w:sz w:val="24"/>
          <w:szCs w:val="24"/>
        </w:rPr>
        <w:t xml:space="preserve"> Alvarez-</w:t>
      </w:r>
      <w:proofErr w:type="spellStart"/>
      <w:r w:rsidRPr="007255B2">
        <w:rPr>
          <w:rFonts w:ascii="Calibri" w:hAnsi="Calibri" w:cs="Calibri"/>
          <w:b/>
          <w:bCs/>
          <w:sz w:val="24"/>
          <w:szCs w:val="24"/>
        </w:rPr>
        <w:t>Ejzenberg</w:t>
      </w:r>
      <w:proofErr w:type="spellEnd"/>
      <w:r w:rsidRPr="007255B2">
        <w:rPr>
          <w:rFonts w:ascii="Calibri" w:hAnsi="Calibri" w:cs="Calibri"/>
          <w:sz w:val="24"/>
          <w:szCs w:val="24"/>
        </w:rPr>
        <w:t>, maitresse de conférences en linguistique hispanique (Université Picardie Jules Verne, CEHA)</w:t>
      </w:r>
    </w:p>
    <w:p w14:paraId="42CD77F6" w14:textId="77777777" w:rsidR="003957E3" w:rsidRPr="007255B2" w:rsidRDefault="003957E3" w:rsidP="00851EB1">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Laurence Cossu-Beaumont</w:t>
      </w:r>
      <w:r w:rsidRPr="007255B2">
        <w:rPr>
          <w:rFonts w:ascii="Calibri" w:hAnsi="Calibri" w:cs="Calibri"/>
          <w:sz w:val="24"/>
          <w:szCs w:val="24"/>
        </w:rPr>
        <w:t>, professeure d’histoire et culture des Etats-Unis (Université Sorbonne Nouvelle, CREW)</w:t>
      </w:r>
    </w:p>
    <w:p w14:paraId="33E0D124" w14:textId="77777777" w:rsidR="003957E3" w:rsidRPr="007255B2" w:rsidRDefault="003957E3" w:rsidP="00851EB1">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 xml:space="preserve">Marie-Hélène </w:t>
      </w:r>
      <w:proofErr w:type="spellStart"/>
      <w:r w:rsidRPr="007255B2">
        <w:rPr>
          <w:rFonts w:ascii="Calibri" w:hAnsi="Calibri" w:cs="Calibri"/>
          <w:b/>
          <w:bCs/>
          <w:sz w:val="24"/>
          <w:szCs w:val="24"/>
        </w:rPr>
        <w:t>Cuin</w:t>
      </w:r>
      <w:proofErr w:type="spellEnd"/>
      <w:r w:rsidRPr="007255B2">
        <w:rPr>
          <w:rFonts w:ascii="Calibri" w:hAnsi="Calibri" w:cs="Calibri"/>
          <w:sz w:val="24"/>
          <w:szCs w:val="24"/>
        </w:rPr>
        <w:t>, maitresse de conférences en langue et littérature françaises (Université de Limoges)</w:t>
      </w:r>
    </w:p>
    <w:p w14:paraId="0BCF77BA" w14:textId="77777777" w:rsidR="003957E3" w:rsidRPr="007255B2" w:rsidRDefault="003957E3" w:rsidP="00851EB1">
      <w:pPr>
        <w:pStyle w:val="Paragraphedeliste"/>
        <w:numPr>
          <w:ilvl w:val="0"/>
          <w:numId w:val="1"/>
        </w:numPr>
        <w:spacing w:after="60" w:line="240" w:lineRule="auto"/>
        <w:ind w:left="357" w:hanging="357"/>
        <w:jc w:val="both"/>
        <w:rPr>
          <w:rFonts w:ascii="Calibri" w:hAnsi="Calibri" w:cs="Calibri"/>
          <w:sz w:val="24"/>
          <w:szCs w:val="24"/>
        </w:rPr>
      </w:pPr>
      <w:proofErr w:type="spellStart"/>
      <w:r w:rsidRPr="007255B2">
        <w:rPr>
          <w:rFonts w:ascii="Calibri" w:hAnsi="Calibri" w:cs="Calibri"/>
          <w:b/>
          <w:bCs/>
          <w:sz w:val="24"/>
          <w:szCs w:val="24"/>
        </w:rPr>
        <w:t>Rossana</w:t>
      </w:r>
      <w:proofErr w:type="spellEnd"/>
      <w:r w:rsidRPr="007255B2">
        <w:rPr>
          <w:rFonts w:ascii="Calibri" w:hAnsi="Calibri" w:cs="Calibri"/>
          <w:b/>
          <w:bCs/>
          <w:sz w:val="24"/>
          <w:szCs w:val="24"/>
        </w:rPr>
        <w:t xml:space="preserve"> De </w:t>
      </w:r>
      <w:proofErr w:type="spellStart"/>
      <w:r w:rsidRPr="007255B2">
        <w:rPr>
          <w:rFonts w:ascii="Calibri" w:hAnsi="Calibri" w:cs="Calibri"/>
          <w:b/>
          <w:bCs/>
          <w:sz w:val="24"/>
          <w:szCs w:val="24"/>
        </w:rPr>
        <w:t>Angelis</w:t>
      </w:r>
      <w:proofErr w:type="spellEnd"/>
      <w:r w:rsidRPr="007255B2">
        <w:rPr>
          <w:rFonts w:ascii="Calibri" w:hAnsi="Calibri" w:cs="Calibri"/>
          <w:sz w:val="24"/>
          <w:szCs w:val="24"/>
        </w:rPr>
        <w:t>, maitresse de conférences en sciences du langage (Université Paris-Est Créteil, CEDITEC)</w:t>
      </w:r>
    </w:p>
    <w:p w14:paraId="72AF5779" w14:textId="77777777" w:rsidR="003957E3" w:rsidRPr="007255B2" w:rsidRDefault="003957E3" w:rsidP="00851EB1">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 xml:space="preserve">Michel </w:t>
      </w:r>
      <w:proofErr w:type="spellStart"/>
      <w:r w:rsidRPr="007255B2">
        <w:rPr>
          <w:rFonts w:ascii="Calibri" w:hAnsi="Calibri" w:cs="Calibri"/>
          <w:b/>
          <w:bCs/>
          <w:sz w:val="24"/>
          <w:szCs w:val="24"/>
        </w:rPr>
        <w:t>Feith</w:t>
      </w:r>
      <w:proofErr w:type="spellEnd"/>
      <w:r w:rsidRPr="007255B2">
        <w:rPr>
          <w:rFonts w:ascii="Calibri" w:hAnsi="Calibri" w:cs="Calibri"/>
          <w:sz w:val="24"/>
          <w:szCs w:val="24"/>
        </w:rPr>
        <w:t>, professeur de littérature des Etats-Unis (Université de Nantes, CRINI)</w:t>
      </w:r>
    </w:p>
    <w:p w14:paraId="4BBBC062" w14:textId="77777777" w:rsidR="003957E3" w:rsidRPr="007255B2" w:rsidRDefault="003957E3" w:rsidP="00851EB1">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 xml:space="preserve">Nathalie </w:t>
      </w:r>
      <w:proofErr w:type="spellStart"/>
      <w:r w:rsidRPr="007255B2">
        <w:rPr>
          <w:rFonts w:ascii="Calibri" w:hAnsi="Calibri" w:cs="Calibri"/>
          <w:b/>
          <w:bCs/>
          <w:sz w:val="24"/>
          <w:szCs w:val="24"/>
        </w:rPr>
        <w:t>Freidel</w:t>
      </w:r>
      <w:proofErr w:type="spellEnd"/>
      <w:r w:rsidRPr="007255B2">
        <w:rPr>
          <w:rFonts w:ascii="Calibri" w:hAnsi="Calibri" w:cs="Calibri"/>
          <w:sz w:val="24"/>
          <w:szCs w:val="24"/>
        </w:rPr>
        <w:t>, professeure de littérature française (Université Wilfrid Laurier)</w:t>
      </w:r>
    </w:p>
    <w:p w14:paraId="3E87050C" w14:textId="77777777" w:rsidR="003957E3" w:rsidRPr="007255B2" w:rsidRDefault="003957E3" w:rsidP="00851EB1">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 xml:space="preserve">Laure </w:t>
      </w:r>
      <w:proofErr w:type="spellStart"/>
      <w:r w:rsidRPr="007255B2">
        <w:rPr>
          <w:rFonts w:ascii="Calibri" w:hAnsi="Calibri" w:cs="Calibri"/>
          <w:b/>
          <w:bCs/>
          <w:sz w:val="24"/>
          <w:szCs w:val="24"/>
        </w:rPr>
        <w:t>Gallouët</w:t>
      </w:r>
      <w:proofErr w:type="spellEnd"/>
      <w:r w:rsidRPr="007255B2">
        <w:rPr>
          <w:rFonts w:ascii="Calibri" w:hAnsi="Calibri" w:cs="Calibri"/>
          <w:sz w:val="24"/>
          <w:szCs w:val="24"/>
        </w:rPr>
        <w:t>, maitresse de conférences en civilisation des pays de langue allemande (Université Paris-Est Créteil, IMAGER)</w:t>
      </w:r>
    </w:p>
    <w:p w14:paraId="66E21380" w14:textId="77777777" w:rsidR="003957E3" w:rsidRPr="007255B2" w:rsidRDefault="003957E3" w:rsidP="00851EB1">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 xml:space="preserve">Michel </w:t>
      </w:r>
      <w:proofErr w:type="spellStart"/>
      <w:r w:rsidRPr="007255B2">
        <w:rPr>
          <w:rFonts w:ascii="Calibri" w:hAnsi="Calibri" w:cs="Calibri"/>
          <w:b/>
          <w:bCs/>
          <w:sz w:val="24"/>
          <w:szCs w:val="24"/>
        </w:rPr>
        <w:t>Marcoccia</w:t>
      </w:r>
      <w:proofErr w:type="spellEnd"/>
      <w:r w:rsidRPr="007255B2">
        <w:rPr>
          <w:rFonts w:ascii="Calibri" w:hAnsi="Calibri" w:cs="Calibri"/>
          <w:sz w:val="24"/>
          <w:szCs w:val="24"/>
        </w:rPr>
        <w:t>, maitre de conférences en sciences de l’information et de la communication (Université de technologie de Troyes, Tech-CICO)</w:t>
      </w:r>
    </w:p>
    <w:p w14:paraId="3BC2BA5A" w14:textId="77777777" w:rsidR="003957E3" w:rsidRPr="007255B2" w:rsidRDefault="00856622" w:rsidP="00851EB1">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Daniel Meyer</w:t>
      </w:r>
      <w:r w:rsidRPr="007255B2">
        <w:rPr>
          <w:rFonts w:ascii="Calibri" w:hAnsi="Calibri" w:cs="Calibri"/>
          <w:sz w:val="24"/>
          <w:szCs w:val="24"/>
        </w:rPr>
        <w:t>, professeur d’études allemandes (Université de Strasbourg, MGNE</w:t>
      </w:r>
      <w:r w:rsidR="003957E3" w:rsidRPr="007255B2">
        <w:rPr>
          <w:rFonts w:ascii="Calibri" w:hAnsi="Calibri" w:cs="Calibri"/>
          <w:sz w:val="24"/>
          <w:szCs w:val="24"/>
        </w:rPr>
        <w:t>)</w:t>
      </w:r>
    </w:p>
    <w:p w14:paraId="4C3335A3" w14:textId="77777777" w:rsidR="002D7589" w:rsidRPr="007255B2" w:rsidRDefault="003957E3" w:rsidP="00851EB1">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 xml:space="preserve">Max Hidalgo </w:t>
      </w:r>
      <w:proofErr w:type="spellStart"/>
      <w:r w:rsidRPr="007255B2">
        <w:rPr>
          <w:rFonts w:ascii="Calibri" w:hAnsi="Calibri" w:cs="Calibri"/>
          <w:b/>
          <w:bCs/>
          <w:sz w:val="24"/>
          <w:szCs w:val="24"/>
        </w:rPr>
        <w:t>Nácher</w:t>
      </w:r>
      <w:proofErr w:type="spellEnd"/>
      <w:r w:rsidRPr="007255B2">
        <w:rPr>
          <w:rFonts w:ascii="Calibri" w:hAnsi="Calibri" w:cs="Calibri"/>
          <w:sz w:val="24"/>
          <w:szCs w:val="24"/>
        </w:rPr>
        <w:t>, professeur de théorie de la littérature (</w:t>
      </w:r>
      <w:proofErr w:type="spellStart"/>
      <w:r w:rsidRPr="007255B2">
        <w:rPr>
          <w:rFonts w:ascii="Calibri" w:hAnsi="Calibri" w:cs="Calibri"/>
          <w:sz w:val="24"/>
          <w:szCs w:val="24"/>
        </w:rPr>
        <w:t>Universitat</w:t>
      </w:r>
      <w:proofErr w:type="spellEnd"/>
      <w:r w:rsidRPr="007255B2">
        <w:rPr>
          <w:rFonts w:ascii="Calibri" w:hAnsi="Calibri" w:cs="Calibri"/>
          <w:sz w:val="24"/>
          <w:szCs w:val="24"/>
        </w:rPr>
        <w:t xml:space="preserve"> de Barcelona)</w:t>
      </w:r>
    </w:p>
    <w:bookmarkEnd w:id="12"/>
    <w:p w14:paraId="6DC4D306" w14:textId="77777777" w:rsidR="002D7589" w:rsidRPr="007255B2" w:rsidRDefault="003D2D3A" w:rsidP="00851EB1">
      <w:pPr>
        <w:widowControl/>
        <w:autoSpaceDE/>
        <w:autoSpaceDN/>
        <w:spacing w:before="240" w:after="120"/>
        <w:jc w:val="both"/>
        <w:rPr>
          <w:rFonts w:ascii="Calibri" w:hAnsi="Calibri" w:cs="Calibri"/>
          <w:b/>
          <w:bCs/>
          <w:color w:val="0070C0"/>
          <w:sz w:val="24"/>
          <w:szCs w:val="24"/>
        </w:rPr>
      </w:pPr>
      <w:r w:rsidRPr="007255B2">
        <w:rPr>
          <w:rFonts w:ascii="Calibri" w:hAnsi="Calibri" w:cs="Calibri"/>
          <w:b/>
          <w:bCs/>
          <w:color w:val="0070C0"/>
          <w:sz w:val="24"/>
          <w:szCs w:val="24"/>
        </w:rPr>
        <w:t>Bibliographie indicative</w:t>
      </w:r>
      <w:bookmarkEnd w:id="7"/>
    </w:p>
    <w:p w14:paraId="040A9438" w14:textId="0726923D" w:rsidR="003D2D3A" w:rsidRPr="007255B2" w:rsidRDefault="003D2D3A" w:rsidP="00851EB1">
      <w:pPr>
        <w:pStyle w:val="Corpsdetexte"/>
        <w:spacing w:after="60"/>
        <w:ind w:left="284" w:hanging="284"/>
        <w:jc w:val="both"/>
        <w:rPr>
          <w:rFonts w:ascii="Calibri" w:hAnsi="Calibri" w:cs="Calibri"/>
          <w:sz w:val="24"/>
          <w:szCs w:val="24"/>
          <w:lang w:val="en-US"/>
        </w:rPr>
      </w:pPr>
      <w:bookmarkStart w:id="13" w:name="_Hlk204080549"/>
      <w:r w:rsidRPr="007255B2">
        <w:rPr>
          <w:rFonts w:ascii="Calibri" w:hAnsi="Calibri" w:cs="Calibri"/>
          <w:sz w:val="24"/>
          <w:szCs w:val="24"/>
        </w:rPr>
        <w:t xml:space="preserve">ALTMAN, Janet </w:t>
      </w:r>
      <w:proofErr w:type="spellStart"/>
      <w:r w:rsidRPr="007255B2">
        <w:rPr>
          <w:rFonts w:ascii="Calibri" w:hAnsi="Calibri" w:cs="Calibri"/>
          <w:sz w:val="24"/>
          <w:szCs w:val="24"/>
        </w:rPr>
        <w:t>Gurkin</w:t>
      </w:r>
      <w:proofErr w:type="spellEnd"/>
      <w:r w:rsidRPr="007255B2">
        <w:rPr>
          <w:rFonts w:ascii="Calibri" w:hAnsi="Calibri" w:cs="Calibri"/>
          <w:sz w:val="24"/>
          <w:szCs w:val="24"/>
        </w:rPr>
        <w:t xml:space="preserve">. </w:t>
      </w:r>
      <w:r w:rsidRPr="007255B2">
        <w:rPr>
          <w:rFonts w:ascii="Calibri" w:hAnsi="Calibri" w:cs="Calibri"/>
          <w:i/>
          <w:iCs/>
          <w:sz w:val="24"/>
          <w:szCs w:val="24"/>
          <w:lang w:val="en-US"/>
        </w:rPr>
        <w:t>Epistolarity</w:t>
      </w:r>
      <w:r w:rsidR="007C3E30" w:rsidRPr="007255B2">
        <w:rPr>
          <w:rFonts w:ascii="Calibri" w:hAnsi="Calibri" w:cs="Calibri"/>
          <w:i/>
          <w:iCs/>
          <w:sz w:val="24"/>
          <w:szCs w:val="24"/>
          <w:lang w:val="en-US"/>
        </w:rPr>
        <w:t>:</w:t>
      </w:r>
      <w:r w:rsidRPr="007255B2">
        <w:rPr>
          <w:rFonts w:ascii="Calibri" w:hAnsi="Calibri" w:cs="Calibri"/>
          <w:i/>
          <w:iCs/>
          <w:sz w:val="24"/>
          <w:szCs w:val="24"/>
          <w:lang w:val="en-US"/>
        </w:rPr>
        <w:t xml:space="preserve"> Approaches to a form</w:t>
      </w:r>
      <w:r w:rsidRPr="007255B2">
        <w:rPr>
          <w:rFonts w:ascii="Calibri" w:hAnsi="Calibri" w:cs="Calibri"/>
          <w:sz w:val="24"/>
          <w:szCs w:val="24"/>
          <w:lang w:val="en-US"/>
        </w:rPr>
        <w:t xml:space="preserve">. Ohio University Press, 1982. </w:t>
      </w:r>
    </w:p>
    <w:p w14:paraId="4E93A090" w14:textId="007633AF" w:rsidR="00B7383A" w:rsidRPr="007255B2" w:rsidRDefault="00B7383A" w:rsidP="00851EB1">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BARON, N</w:t>
      </w:r>
      <w:r w:rsidR="00FD645D" w:rsidRPr="007255B2">
        <w:rPr>
          <w:rFonts w:ascii="Calibri" w:hAnsi="Calibri" w:cs="Calibri"/>
          <w:sz w:val="24"/>
          <w:szCs w:val="24"/>
          <w:lang w:val="en-US"/>
        </w:rPr>
        <w:t>aomi</w:t>
      </w:r>
      <w:r w:rsidRPr="007255B2">
        <w:rPr>
          <w:rFonts w:ascii="Calibri" w:hAnsi="Calibri" w:cs="Calibri"/>
          <w:sz w:val="24"/>
          <w:szCs w:val="24"/>
          <w:lang w:val="en-US"/>
        </w:rPr>
        <w:t xml:space="preserve"> </w:t>
      </w:r>
      <w:proofErr w:type="gramStart"/>
      <w:r w:rsidRPr="007255B2">
        <w:rPr>
          <w:rFonts w:ascii="Calibri" w:hAnsi="Calibri" w:cs="Calibri"/>
          <w:sz w:val="24"/>
          <w:szCs w:val="24"/>
          <w:lang w:val="en-US"/>
        </w:rPr>
        <w:t xml:space="preserve">S. </w:t>
      </w:r>
      <w:r w:rsidR="007C3E30" w:rsidRPr="007255B2">
        <w:rPr>
          <w:rFonts w:ascii="Calibri" w:hAnsi="Calibri" w:cs="Calibri"/>
          <w:sz w:val="24"/>
          <w:szCs w:val="24"/>
          <w:lang w:val="en-US"/>
        </w:rPr>
        <w:t>«</w:t>
      </w:r>
      <w:proofErr w:type="gramEnd"/>
      <w:r w:rsidR="007C3E30" w:rsidRPr="007255B2">
        <w:rPr>
          <w:rFonts w:ascii="Calibri" w:hAnsi="Calibri" w:cs="Calibri"/>
          <w:sz w:val="24"/>
          <w:szCs w:val="24"/>
          <w:lang w:val="en-US"/>
        </w:rPr>
        <w:t> </w:t>
      </w:r>
      <w:r w:rsidRPr="007255B2">
        <w:rPr>
          <w:rFonts w:ascii="Calibri" w:hAnsi="Calibri" w:cs="Calibri"/>
          <w:sz w:val="24"/>
          <w:szCs w:val="24"/>
          <w:lang w:val="en-US"/>
        </w:rPr>
        <w:t xml:space="preserve">Letters by </w:t>
      </w:r>
      <w:r w:rsidR="007C3E30" w:rsidRPr="007255B2">
        <w:rPr>
          <w:rFonts w:ascii="Calibri" w:hAnsi="Calibri" w:cs="Calibri"/>
          <w:sz w:val="24"/>
          <w:szCs w:val="24"/>
          <w:lang w:val="en-US"/>
        </w:rPr>
        <w:t>P</w:t>
      </w:r>
      <w:r w:rsidRPr="007255B2">
        <w:rPr>
          <w:rFonts w:ascii="Calibri" w:hAnsi="Calibri" w:cs="Calibri"/>
          <w:sz w:val="24"/>
          <w:szCs w:val="24"/>
          <w:lang w:val="en-US"/>
        </w:rPr>
        <w:t xml:space="preserve">hone or </w:t>
      </w:r>
      <w:r w:rsidR="007C3E30" w:rsidRPr="007255B2">
        <w:rPr>
          <w:rFonts w:ascii="Calibri" w:hAnsi="Calibri" w:cs="Calibri"/>
          <w:sz w:val="24"/>
          <w:szCs w:val="24"/>
          <w:lang w:val="en-US"/>
        </w:rPr>
        <w:t>S</w:t>
      </w:r>
      <w:r w:rsidRPr="007255B2">
        <w:rPr>
          <w:rFonts w:ascii="Calibri" w:hAnsi="Calibri" w:cs="Calibri"/>
          <w:sz w:val="24"/>
          <w:szCs w:val="24"/>
          <w:lang w:val="en-US"/>
        </w:rPr>
        <w:t xml:space="preserve">peech by </w:t>
      </w:r>
      <w:r w:rsidR="007C3E30" w:rsidRPr="007255B2">
        <w:rPr>
          <w:rFonts w:ascii="Calibri" w:hAnsi="Calibri" w:cs="Calibri"/>
          <w:sz w:val="24"/>
          <w:szCs w:val="24"/>
          <w:lang w:val="en-US"/>
        </w:rPr>
        <w:t>O</w:t>
      </w:r>
      <w:r w:rsidRPr="007255B2">
        <w:rPr>
          <w:rFonts w:ascii="Calibri" w:hAnsi="Calibri" w:cs="Calibri"/>
          <w:sz w:val="24"/>
          <w:szCs w:val="24"/>
          <w:lang w:val="en-US"/>
        </w:rPr>
        <w:t xml:space="preserve">ther </w:t>
      </w:r>
      <w:r w:rsidR="007C3E30" w:rsidRPr="007255B2">
        <w:rPr>
          <w:rFonts w:ascii="Calibri" w:hAnsi="Calibri" w:cs="Calibri"/>
          <w:sz w:val="24"/>
          <w:szCs w:val="24"/>
          <w:lang w:val="en-US"/>
        </w:rPr>
        <w:t>M</w:t>
      </w:r>
      <w:r w:rsidRPr="007255B2">
        <w:rPr>
          <w:rFonts w:ascii="Calibri" w:hAnsi="Calibri" w:cs="Calibri"/>
          <w:sz w:val="24"/>
          <w:szCs w:val="24"/>
          <w:lang w:val="en-US"/>
        </w:rPr>
        <w:t xml:space="preserve">eans: The </w:t>
      </w:r>
      <w:r w:rsidR="007C3E30" w:rsidRPr="007255B2">
        <w:rPr>
          <w:rFonts w:ascii="Calibri" w:hAnsi="Calibri" w:cs="Calibri"/>
          <w:sz w:val="24"/>
          <w:szCs w:val="24"/>
          <w:lang w:val="en-US"/>
        </w:rPr>
        <w:t>L</w:t>
      </w:r>
      <w:r w:rsidRPr="007255B2">
        <w:rPr>
          <w:rFonts w:ascii="Calibri" w:hAnsi="Calibri" w:cs="Calibri"/>
          <w:sz w:val="24"/>
          <w:szCs w:val="24"/>
          <w:lang w:val="en-US"/>
        </w:rPr>
        <w:t xml:space="preserve">inguistics of </w:t>
      </w:r>
      <w:proofErr w:type="gramStart"/>
      <w:r w:rsidR="007C3E30" w:rsidRPr="007255B2">
        <w:rPr>
          <w:rFonts w:ascii="Calibri" w:hAnsi="Calibri" w:cs="Calibri"/>
          <w:sz w:val="24"/>
          <w:szCs w:val="24"/>
          <w:lang w:val="en-US"/>
        </w:rPr>
        <w:t>E</w:t>
      </w:r>
      <w:r w:rsidRPr="007255B2">
        <w:rPr>
          <w:rFonts w:ascii="Calibri" w:hAnsi="Calibri" w:cs="Calibri"/>
          <w:sz w:val="24"/>
          <w:szCs w:val="24"/>
          <w:lang w:val="en-US"/>
        </w:rPr>
        <w:t>mail</w:t>
      </w:r>
      <w:r w:rsidR="007C3E30" w:rsidRPr="007255B2">
        <w:rPr>
          <w:rFonts w:ascii="Calibri" w:hAnsi="Calibri" w:cs="Calibri"/>
          <w:sz w:val="24"/>
          <w:szCs w:val="24"/>
          <w:lang w:val="en-US"/>
        </w:rPr>
        <w:t> »</w:t>
      </w:r>
      <w:r w:rsidR="003D09C9" w:rsidRPr="007255B2">
        <w:rPr>
          <w:rFonts w:ascii="Calibri" w:hAnsi="Calibri" w:cs="Calibri"/>
          <w:sz w:val="24"/>
          <w:szCs w:val="24"/>
          <w:lang w:val="en-US"/>
        </w:rPr>
        <w:t>.</w:t>
      </w:r>
      <w:proofErr w:type="gramEnd"/>
      <w:r w:rsidRPr="007255B2">
        <w:rPr>
          <w:rFonts w:ascii="Calibri" w:hAnsi="Calibri" w:cs="Calibri"/>
          <w:sz w:val="24"/>
          <w:szCs w:val="24"/>
          <w:lang w:val="en-US"/>
        </w:rPr>
        <w:t xml:space="preserve"> </w:t>
      </w:r>
      <w:r w:rsidRPr="007255B2">
        <w:rPr>
          <w:rFonts w:ascii="Calibri" w:hAnsi="Calibri" w:cs="Calibri"/>
          <w:i/>
          <w:iCs/>
          <w:sz w:val="24"/>
          <w:szCs w:val="24"/>
          <w:lang w:val="en-US"/>
        </w:rPr>
        <w:t>Language &amp; Communication</w:t>
      </w:r>
      <w:r w:rsidRPr="007255B2">
        <w:rPr>
          <w:rFonts w:ascii="Calibri" w:hAnsi="Calibri" w:cs="Calibri"/>
          <w:sz w:val="24"/>
          <w:szCs w:val="24"/>
          <w:lang w:val="en-US"/>
        </w:rPr>
        <w:t xml:space="preserve"> </w:t>
      </w:r>
      <w:r w:rsidR="00FD645D" w:rsidRPr="007255B2">
        <w:rPr>
          <w:rFonts w:ascii="Calibri" w:hAnsi="Calibri" w:cs="Calibri"/>
          <w:sz w:val="24"/>
          <w:szCs w:val="24"/>
          <w:lang w:val="en-US"/>
        </w:rPr>
        <w:t>18.2 (1998</w:t>
      </w:r>
      <w:proofErr w:type="gramStart"/>
      <w:r w:rsidR="00FD645D" w:rsidRPr="007255B2">
        <w:rPr>
          <w:rFonts w:ascii="Calibri" w:hAnsi="Calibri" w:cs="Calibri"/>
          <w:sz w:val="24"/>
          <w:szCs w:val="24"/>
          <w:lang w:val="en-US"/>
        </w:rPr>
        <w:t>)</w:t>
      </w:r>
      <w:r w:rsidR="007C3E30" w:rsidRPr="007255B2">
        <w:rPr>
          <w:rFonts w:ascii="Calibri" w:hAnsi="Calibri" w:cs="Calibri"/>
          <w:sz w:val="24"/>
          <w:szCs w:val="24"/>
          <w:lang w:val="en-US"/>
        </w:rPr>
        <w:t> </w:t>
      </w:r>
      <w:r w:rsidR="00FD645D" w:rsidRPr="007255B2">
        <w:rPr>
          <w:rFonts w:ascii="Calibri" w:hAnsi="Calibri" w:cs="Calibri"/>
          <w:sz w:val="24"/>
          <w:szCs w:val="24"/>
          <w:lang w:val="en-US"/>
        </w:rPr>
        <w:t>:</w:t>
      </w:r>
      <w:proofErr w:type="gramEnd"/>
      <w:r w:rsidRPr="007255B2">
        <w:rPr>
          <w:rFonts w:ascii="Calibri" w:hAnsi="Calibri" w:cs="Calibri"/>
          <w:sz w:val="24"/>
          <w:szCs w:val="24"/>
          <w:lang w:val="en-US"/>
        </w:rPr>
        <w:t xml:space="preserve"> 133-170.</w:t>
      </w:r>
    </w:p>
    <w:p w14:paraId="24E4C80A" w14:textId="7050B476" w:rsidR="003D2D3A" w:rsidRPr="007255B2" w:rsidRDefault="003D2D3A" w:rsidP="00851EB1">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BARTHES, Roland. </w:t>
      </w:r>
      <w:r w:rsidRPr="007255B2">
        <w:rPr>
          <w:rFonts w:ascii="Calibri" w:hAnsi="Calibri" w:cs="Calibri"/>
          <w:i/>
          <w:iCs/>
          <w:sz w:val="24"/>
          <w:szCs w:val="24"/>
          <w:lang w:val="en-US"/>
        </w:rPr>
        <w:t xml:space="preserve">Fragments d’un </w:t>
      </w:r>
      <w:proofErr w:type="spellStart"/>
      <w:r w:rsidRPr="007255B2">
        <w:rPr>
          <w:rFonts w:ascii="Calibri" w:hAnsi="Calibri" w:cs="Calibri"/>
          <w:i/>
          <w:iCs/>
          <w:sz w:val="24"/>
          <w:szCs w:val="24"/>
          <w:lang w:val="en-US"/>
        </w:rPr>
        <w:t>discours</w:t>
      </w:r>
      <w:proofErr w:type="spellEnd"/>
      <w:r w:rsidRPr="007255B2">
        <w:rPr>
          <w:rFonts w:ascii="Calibri" w:hAnsi="Calibri" w:cs="Calibri"/>
          <w:i/>
          <w:iCs/>
          <w:sz w:val="24"/>
          <w:szCs w:val="24"/>
          <w:lang w:val="en-US"/>
        </w:rPr>
        <w:t xml:space="preserve"> </w:t>
      </w:r>
      <w:proofErr w:type="spellStart"/>
      <w:r w:rsidRPr="007255B2">
        <w:rPr>
          <w:rFonts w:ascii="Calibri" w:hAnsi="Calibri" w:cs="Calibri"/>
          <w:i/>
          <w:iCs/>
          <w:sz w:val="24"/>
          <w:szCs w:val="24"/>
          <w:lang w:val="en-US"/>
        </w:rPr>
        <w:t>amoureux</w:t>
      </w:r>
      <w:proofErr w:type="spellEnd"/>
      <w:r w:rsidRPr="007255B2">
        <w:rPr>
          <w:rFonts w:ascii="Calibri" w:hAnsi="Calibri" w:cs="Calibri"/>
          <w:sz w:val="24"/>
          <w:szCs w:val="24"/>
          <w:lang w:val="en-US"/>
        </w:rPr>
        <w:t xml:space="preserve">. </w:t>
      </w:r>
      <w:proofErr w:type="spellStart"/>
      <w:r w:rsidRPr="007255B2">
        <w:rPr>
          <w:rFonts w:ascii="Calibri" w:hAnsi="Calibri" w:cs="Calibri"/>
          <w:sz w:val="24"/>
          <w:szCs w:val="24"/>
          <w:lang w:val="en-US"/>
        </w:rPr>
        <w:t>Seuil</w:t>
      </w:r>
      <w:proofErr w:type="spellEnd"/>
      <w:r w:rsidRPr="007255B2">
        <w:rPr>
          <w:rFonts w:ascii="Calibri" w:hAnsi="Calibri" w:cs="Calibri"/>
          <w:sz w:val="24"/>
          <w:szCs w:val="24"/>
          <w:lang w:val="en-US"/>
        </w:rPr>
        <w:t>, 1977.</w:t>
      </w:r>
    </w:p>
    <w:p w14:paraId="1C8B6F39" w14:textId="26583DCF" w:rsidR="00DD79D3" w:rsidRPr="007255B2" w:rsidRDefault="00DD79D3" w:rsidP="00851EB1">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BENTE, G</w:t>
      </w:r>
      <w:r w:rsidR="00F8361F" w:rsidRPr="007255B2">
        <w:rPr>
          <w:rFonts w:ascii="Calibri" w:hAnsi="Calibri" w:cs="Calibri"/>
          <w:sz w:val="24"/>
          <w:szCs w:val="24"/>
          <w:lang w:val="en-US"/>
        </w:rPr>
        <w:t>ary,</w:t>
      </w:r>
      <w:r w:rsidR="00B62AFB" w:rsidRPr="007255B2">
        <w:rPr>
          <w:rFonts w:ascii="Calibri" w:hAnsi="Calibri" w:cs="Calibri"/>
          <w:sz w:val="24"/>
          <w:szCs w:val="24"/>
          <w:lang w:val="en-US"/>
        </w:rPr>
        <w:t xml:space="preserve"> </w:t>
      </w:r>
      <w:r w:rsidR="007C3E30" w:rsidRPr="007255B2">
        <w:rPr>
          <w:rFonts w:ascii="Calibri" w:hAnsi="Calibri" w:cs="Calibri"/>
          <w:sz w:val="24"/>
          <w:szCs w:val="24"/>
          <w:lang w:val="en-US"/>
        </w:rPr>
        <w:t>et</w:t>
      </w:r>
      <w:r w:rsidRPr="007255B2">
        <w:rPr>
          <w:rFonts w:ascii="Calibri" w:hAnsi="Calibri" w:cs="Calibri"/>
          <w:sz w:val="24"/>
          <w:szCs w:val="24"/>
          <w:lang w:val="en-US"/>
        </w:rPr>
        <w:t xml:space="preserve"> N</w:t>
      </w:r>
      <w:r w:rsidR="00F8361F" w:rsidRPr="007255B2">
        <w:rPr>
          <w:rFonts w:ascii="Calibri" w:hAnsi="Calibri" w:cs="Calibri"/>
          <w:sz w:val="24"/>
          <w:szCs w:val="24"/>
          <w:lang w:val="en-US"/>
        </w:rPr>
        <w:t>icole</w:t>
      </w:r>
      <w:r w:rsidRPr="007255B2">
        <w:rPr>
          <w:rFonts w:ascii="Calibri" w:hAnsi="Calibri" w:cs="Calibri"/>
          <w:sz w:val="24"/>
          <w:szCs w:val="24"/>
          <w:lang w:val="en-US"/>
        </w:rPr>
        <w:t xml:space="preserve"> C. </w:t>
      </w:r>
      <w:r w:rsidR="00C36E5C" w:rsidRPr="007255B2">
        <w:rPr>
          <w:rFonts w:ascii="Calibri" w:hAnsi="Calibri" w:cs="Calibri"/>
          <w:sz w:val="24"/>
          <w:szCs w:val="24"/>
          <w:lang w:val="en-US"/>
        </w:rPr>
        <w:t xml:space="preserve">KRÄMER </w:t>
      </w:r>
      <w:r w:rsidR="007C3E30" w:rsidRPr="007255B2">
        <w:rPr>
          <w:rFonts w:ascii="Calibri" w:hAnsi="Calibri" w:cs="Calibri"/>
          <w:sz w:val="24"/>
          <w:szCs w:val="24"/>
          <w:lang w:val="en-US"/>
        </w:rPr>
        <w:t>« </w:t>
      </w:r>
      <w:r w:rsidRPr="007255B2">
        <w:rPr>
          <w:rFonts w:ascii="Calibri" w:hAnsi="Calibri" w:cs="Calibri"/>
          <w:sz w:val="24"/>
          <w:szCs w:val="24"/>
          <w:lang w:val="en-US"/>
        </w:rPr>
        <w:t xml:space="preserve">Virtual </w:t>
      </w:r>
      <w:r w:rsidR="007C3E30" w:rsidRPr="007255B2">
        <w:rPr>
          <w:rFonts w:ascii="Calibri" w:hAnsi="Calibri" w:cs="Calibri"/>
          <w:sz w:val="24"/>
          <w:szCs w:val="24"/>
          <w:lang w:val="en-US"/>
        </w:rPr>
        <w:t>G</w:t>
      </w:r>
      <w:r w:rsidRPr="007255B2">
        <w:rPr>
          <w:rFonts w:ascii="Calibri" w:hAnsi="Calibri" w:cs="Calibri"/>
          <w:sz w:val="24"/>
          <w:szCs w:val="24"/>
          <w:lang w:val="en-US"/>
        </w:rPr>
        <w:t xml:space="preserve">estures: </w:t>
      </w:r>
      <w:r w:rsidR="007C3E30" w:rsidRPr="007255B2">
        <w:rPr>
          <w:rFonts w:ascii="Calibri" w:hAnsi="Calibri" w:cs="Calibri"/>
          <w:sz w:val="24"/>
          <w:szCs w:val="24"/>
          <w:lang w:val="en-US"/>
        </w:rPr>
        <w:t>E</w:t>
      </w:r>
      <w:r w:rsidRPr="007255B2">
        <w:rPr>
          <w:rFonts w:ascii="Calibri" w:hAnsi="Calibri" w:cs="Calibri"/>
          <w:sz w:val="24"/>
          <w:szCs w:val="24"/>
          <w:lang w:val="en-US"/>
        </w:rPr>
        <w:t xml:space="preserve">mbodiment and </w:t>
      </w:r>
      <w:r w:rsidR="007C3E30" w:rsidRPr="007255B2">
        <w:rPr>
          <w:rFonts w:ascii="Calibri" w:hAnsi="Calibri" w:cs="Calibri"/>
          <w:sz w:val="24"/>
          <w:szCs w:val="24"/>
          <w:lang w:val="en-US"/>
        </w:rPr>
        <w:t>N</w:t>
      </w:r>
      <w:r w:rsidRPr="007255B2">
        <w:rPr>
          <w:rFonts w:ascii="Calibri" w:hAnsi="Calibri" w:cs="Calibri"/>
          <w:sz w:val="24"/>
          <w:szCs w:val="24"/>
          <w:lang w:val="en-US"/>
        </w:rPr>
        <w:t xml:space="preserve">onverbal </w:t>
      </w:r>
      <w:r w:rsidR="007C3E30" w:rsidRPr="007255B2">
        <w:rPr>
          <w:rFonts w:ascii="Calibri" w:hAnsi="Calibri" w:cs="Calibri"/>
          <w:sz w:val="24"/>
          <w:szCs w:val="24"/>
          <w:lang w:val="en-US"/>
        </w:rPr>
        <w:t>B</w:t>
      </w:r>
      <w:r w:rsidRPr="007255B2">
        <w:rPr>
          <w:rFonts w:ascii="Calibri" w:hAnsi="Calibri" w:cs="Calibri"/>
          <w:sz w:val="24"/>
          <w:szCs w:val="24"/>
          <w:lang w:val="en-US"/>
        </w:rPr>
        <w:t xml:space="preserve">ehavior in </w:t>
      </w:r>
      <w:r w:rsidR="007C3E30" w:rsidRPr="007255B2">
        <w:rPr>
          <w:rFonts w:ascii="Calibri" w:hAnsi="Calibri" w:cs="Calibri"/>
          <w:sz w:val="24"/>
          <w:szCs w:val="24"/>
          <w:lang w:val="en-US"/>
        </w:rPr>
        <w:t>C</w:t>
      </w:r>
      <w:r w:rsidRPr="007255B2">
        <w:rPr>
          <w:rFonts w:ascii="Calibri" w:hAnsi="Calibri" w:cs="Calibri"/>
          <w:sz w:val="24"/>
          <w:szCs w:val="24"/>
          <w:lang w:val="en-US"/>
        </w:rPr>
        <w:t xml:space="preserve">omputer-mediated </w:t>
      </w:r>
      <w:r w:rsidR="007C3E30" w:rsidRPr="007255B2">
        <w:rPr>
          <w:rFonts w:ascii="Calibri" w:hAnsi="Calibri" w:cs="Calibri"/>
          <w:sz w:val="24"/>
          <w:szCs w:val="24"/>
          <w:lang w:val="en-US"/>
        </w:rPr>
        <w:t>C</w:t>
      </w:r>
      <w:r w:rsidRPr="007255B2">
        <w:rPr>
          <w:rFonts w:ascii="Calibri" w:hAnsi="Calibri" w:cs="Calibri"/>
          <w:sz w:val="24"/>
          <w:szCs w:val="24"/>
          <w:lang w:val="en-US"/>
        </w:rPr>
        <w:t>ommunication</w:t>
      </w:r>
      <w:r w:rsidR="007C3E30" w:rsidRPr="007255B2">
        <w:rPr>
          <w:rFonts w:ascii="Calibri" w:hAnsi="Calibri" w:cs="Calibri"/>
          <w:sz w:val="24"/>
          <w:szCs w:val="24"/>
          <w:lang w:val="en-US"/>
        </w:rPr>
        <w:t> »</w:t>
      </w:r>
      <w:r w:rsidR="003D09C9" w:rsidRPr="007255B2">
        <w:rPr>
          <w:rFonts w:ascii="Calibri" w:hAnsi="Calibri" w:cs="Calibri"/>
          <w:sz w:val="24"/>
          <w:szCs w:val="24"/>
          <w:lang w:val="en-US"/>
        </w:rPr>
        <w:t>.</w:t>
      </w:r>
      <w:r w:rsidRPr="007255B2">
        <w:rPr>
          <w:rFonts w:ascii="Calibri" w:hAnsi="Calibri" w:cs="Calibri"/>
          <w:sz w:val="24"/>
          <w:szCs w:val="24"/>
          <w:lang w:val="en-US"/>
        </w:rPr>
        <w:t xml:space="preserve"> In Arvid </w:t>
      </w:r>
      <w:hyperlink r:id="rId10" w:history="1">
        <w:r w:rsidR="00C36E5C" w:rsidRPr="007255B2">
          <w:rPr>
            <w:rStyle w:val="Lienhypertexte"/>
            <w:rFonts w:ascii="Calibri" w:hAnsi="Calibri" w:cs="Calibri"/>
            <w:color w:val="auto"/>
            <w:sz w:val="24"/>
            <w:szCs w:val="24"/>
            <w:u w:val="none"/>
            <w:lang w:val="en-US"/>
          </w:rPr>
          <w:t>KAPPAS</w:t>
        </w:r>
      </w:hyperlink>
      <w:r w:rsidR="00C36E5C" w:rsidRPr="007255B2">
        <w:rPr>
          <w:rFonts w:ascii="Calibri" w:hAnsi="Calibri" w:cs="Calibri"/>
          <w:sz w:val="24"/>
          <w:szCs w:val="24"/>
          <w:lang w:val="en-US"/>
        </w:rPr>
        <w:t xml:space="preserve"> </w:t>
      </w:r>
      <w:r w:rsidR="007C3E30" w:rsidRPr="007255B2">
        <w:rPr>
          <w:rFonts w:ascii="Calibri" w:hAnsi="Calibri" w:cs="Calibri"/>
          <w:sz w:val="24"/>
          <w:szCs w:val="24"/>
          <w:lang w:val="en-US"/>
        </w:rPr>
        <w:t xml:space="preserve">et </w:t>
      </w:r>
      <w:r w:rsidRPr="007255B2">
        <w:rPr>
          <w:rFonts w:ascii="Calibri" w:hAnsi="Calibri" w:cs="Calibri"/>
          <w:sz w:val="24"/>
          <w:szCs w:val="24"/>
          <w:lang w:val="en-US"/>
        </w:rPr>
        <w:t xml:space="preserve">Nicole C. </w:t>
      </w:r>
      <w:hyperlink r:id="rId11" w:history="1">
        <w:r w:rsidR="00C36E5C" w:rsidRPr="007255B2">
          <w:rPr>
            <w:rStyle w:val="Lienhypertexte"/>
            <w:rFonts w:ascii="Calibri" w:hAnsi="Calibri" w:cs="Calibri"/>
            <w:color w:val="auto"/>
            <w:sz w:val="24"/>
            <w:szCs w:val="24"/>
            <w:u w:val="none"/>
            <w:lang w:val="en-US"/>
          </w:rPr>
          <w:t>KRÄMER</w:t>
        </w:r>
      </w:hyperlink>
      <w:r w:rsidR="00C36E5C" w:rsidRPr="007255B2">
        <w:rPr>
          <w:rFonts w:ascii="Calibri" w:hAnsi="Calibri" w:cs="Calibri"/>
          <w:sz w:val="24"/>
          <w:szCs w:val="24"/>
          <w:lang w:val="en-US"/>
        </w:rPr>
        <w:t xml:space="preserve"> </w:t>
      </w:r>
      <w:r w:rsidRPr="007255B2">
        <w:rPr>
          <w:rFonts w:ascii="Calibri" w:hAnsi="Calibri" w:cs="Calibri"/>
          <w:sz w:val="24"/>
          <w:szCs w:val="24"/>
          <w:lang w:val="en-US"/>
        </w:rPr>
        <w:t>(</w:t>
      </w:r>
      <w:r w:rsidR="007C3E30" w:rsidRPr="007255B2">
        <w:rPr>
          <w:rFonts w:ascii="Calibri" w:hAnsi="Calibri" w:cs="Calibri"/>
          <w:sz w:val="24"/>
          <w:szCs w:val="24"/>
          <w:lang w:val="en-US"/>
        </w:rPr>
        <w:t>dir.</w:t>
      </w:r>
      <w:r w:rsidRPr="007255B2">
        <w:rPr>
          <w:rFonts w:ascii="Calibri" w:hAnsi="Calibri" w:cs="Calibri"/>
          <w:sz w:val="24"/>
          <w:szCs w:val="24"/>
          <w:lang w:val="en-US"/>
        </w:rPr>
        <w:t xml:space="preserve">) </w:t>
      </w:r>
      <w:r w:rsidRPr="007255B2">
        <w:rPr>
          <w:rFonts w:ascii="Calibri" w:hAnsi="Calibri" w:cs="Calibri"/>
          <w:i/>
          <w:iCs/>
          <w:sz w:val="24"/>
          <w:szCs w:val="24"/>
          <w:lang w:val="en-US"/>
        </w:rPr>
        <w:t xml:space="preserve">Face-to-face </w:t>
      </w:r>
      <w:r w:rsidR="00F8361F" w:rsidRPr="007255B2">
        <w:rPr>
          <w:rFonts w:ascii="Calibri" w:hAnsi="Calibri" w:cs="Calibri"/>
          <w:i/>
          <w:iCs/>
          <w:sz w:val="24"/>
          <w:szCs w:val="24"/>
          <w:lang w:val="en-US"/>
        </w:rPr>
        <w:t>C</w:t>
      </w:r>
      <w:r w:rsidRPr="007255B2">
        <w:rPr>
          <w:rFonts w:ascii="Calibri" w:hAnsi="Calibri" w:cs="Calibri"/>
          <w:i/>
          <w:iCs/>
          <w:sz w:val="24"/>
          <w:szCs w:val="24"/>
          <w:lang w:val="en-US"/>
        </w:rPr>
        <w:t xml:space="preserve">ommunication over the </w:t>
      </w:r>
      <w:r w:rsidR="00F8361F" w:rsidRPr="007255B2">
        <w:rPr>
          <w:rFonts w:ascii="Calibri" w:hAnsi="Calibri" w:cs="Calibri"/>
          <w:i/>
          <w:iCs/>
          <w:sz w:val="24"/>
          <w:szCs w:val="24"/>
          <w:lang w:val="en-US"/>
        </w:rPr>
        <w:t>I</w:t>
      </w:r>
      <w:r w:rsidRPr="007255B2">
        <w:rPr>
          <w:rFonts w:ascii="Calibri" w:hAnsi="Calibri" w:cs="Calibri"/>
          <w:i/>
          <w:iCs/>
          <w:sz w:val="24"/>
          <w:szCs w:val="24"/>
          <w:lang w:val="en-US"/>
        </w:rPr>
        <w:t xml:space="preserve">nternet: </w:t>
      </w:r>
      <w:r w:rsidR="00F8361F" w:rsidRPr="007255B2">
        <w:rPr>
          <w:rFonts w:ascii="Calibri" w:hAnsi="Calibri" w:cs="Calibri"/>
          <w:i/>
          <w:iCs/>
          <w:sz w:val="24"/>
          <w:szCs w:val="24"/>
          <w:lang w:val="en-US"/>
        </w:rPr>
        <w:t>I</w:t>
      </w:r>
      <w:r w:rsidRPr="007255B2">
        <w:rPr>
          <w:rFonts w:ascii="Calibri" w:hAnsi="Calibri" w:cs="Calibri"/>
          <w:i/>
          <w:iCs/>
          <w:sz w:val="24"/>
          <w:szCs w:val="24"/>
          <w:lang w:val="en-US"/>
        </w:rPr>
        <w:t xml:space="preserve">ssues, </w:t>
      </w:r>
      <w:r w:rsidR="00F8361F" w:rsidRPr="007255B2">
        <w:rPr>
          <w:rFonts w:ascii="Calibri" w:hAnsi="Calibri" w:cs="Calibri"/>
          <w:i/>
          <w:iCs/>
          <w:sz w:val="24"/>
          <w:szCs w:val="24"/>
          <w:lang w:val="en-US"/>
        </w:rPr>
        <w:t>R</w:t>
      </w:r>
      <w:r w:rsidRPr="007255B2">
        <w:rPr>
          <w:rFonts w:ascii="Calibri" w:hAnsi="Calibri" w:cs="Calibri"/>
          <w:i/>
          <w:iCs/>
          <w:sz w:val="24"/>
          <w:szCs w:val="24"/>
          <w:lang w:val="en-US"/>
        </w:rPr>
        <w:t xml:space="preserve">esearch, </w:t>
      </w:r>
      <w:r w:rsidR="00F8361F" w:rsidRPr="007255B2">
        <w:rPr>
          <w:rFonts w:ascii="Calibri" w:hAnsi="Calibri" w:cs="Calibri"/>
          <w:i/>
          <w:iCs/>
          <w:sz w:val="24"/>
          <w:szCs w:val="24"/>
          <w:lang w:val="en-US"/>
        </w:rPr>
        <w:t>C</w:t>
      </w:r>
      <w:r w:rsidRPr="007255B2">
        <w:rPr>
          <w:rFonts w:ascii="Calibri" w:hAnsi="Calibri" w:cs="Calibri"/>
          <w:i/>
          <w:iCs/>
          <w:sz w:val="24"/>
          <w:szCs w:val="24"/>
          <w:lang w:val="en-US"/>
        </w:rPr>
        <w:t>hallenges</w:t>
      </w:r>
      <w:r w:rsidRPr="007255B2">
        <w:rPr>
          <w:rFonts w:ascii="Calibri" w:hAnsi="Calibri" w:cs="Calibri"/>
          <w:sz w:val="24"/>
          <w:szCs w:val="24"/>
          <w:lang w:val="en-US"/>
        </w:rPr>
        <w:t xml:space="preserve">. </w:t>
      </w:r>
      <w:r w:rsidR="007C3E30" w:rsidRPr="007255B2">
        <w:rPr>
          <w:rFonts w:ascii="Calibri" w:hAnsi="Calibri" w:cs="Calibri"/>
          <w:sz w:val="24"/>
          <w:szCs w:val="24"/>
          <w:lang w:val="en-US"/>
        </w:rPr>
        <w:t xml:space="preserve">Cambridge </w:t>
      </w:r>
      <w:r w:rsidRPr="007255B2">
        <w:rPr>
          <w:rFonts w:ascii="Calibri" w:hAnsi="Calibri" w:cs="Calibri"/>
          <w:sz w:val="24"/>
          <w:szCs w:val="24"/>
          <w:lang w:val="en-US"/>
        </w:rPr>
        <w:t xml:space="preserve">University Press, </w:t>
      </w:r>
      <w:proofErr w:type="gramStart"/>
      <w:r w:rsidRPr="007255B2">
        <w:rPr>
          <w:rFonts w:ascii="Calibri" w:hAnsi="Calibri" w:cs="Calibri"/>
          <w:sz w:val="24"/>
          <w:szCs w:val="24"/>
          <w:lang w:val="en-US"/>
        </w:rPr>
        <w:t>2011</w:t>
      </w:r>
      <w:r w:rsidR="007C3E30" w:rsidRPr="007255B2">
        <w:rPr>
          <w:rFonts w:ascii="Calibri" w:hAnsi="Calibri" w:cs="Calibri"/>
          <w:sz w:val="24"/>
          <w:szCs w:val="24"/>
          <w:lang w:val="en-US"/>
        </w:rPr>
        <w:t> :</w:t>
      </w:r>
      <w:proofErr w:type="gramEnd"/>
      <w:r w:rsidRPr="007255B2">
        <w:rPr>
          <w:rFonts w:ascii="Calibri" w:hAnsi="Calibri" w:cs="Calibri"/>
          <w:sz w:val="24"/>
          <w:szCs w:val="24"/>
          <w:lang w:val="en-US"/>
        </w:rPr>
        <w:t xml:space="preserve"> 176-209.</w:t>
      </w:r>
    </w:p>
    <w:p w14:paraId="77DAFB1A" w14:textId="042F6378" w:rsidR="003D2D3A" w:rsidRPr="007255B2" w:rsidRDefault="003D2D3A" w:rsidP="00851EB1">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BERGER, Arthur Asa. </w:t>
      </w:r>
      <w:r w:rsidRPr="007255B2">
        <w:rPr>
          <w:rFonts w:ascii="Calibri" w:hAnsi="Calibri" w:cs="Calibri"/>
          <w:i/>
          <w:iCs/>
          <w:sz w:val="24"/>
          <w:szCs w:val="24"/>
          <w:lang w:val="en-US"/>
        </w:rPr>
        <w:t>What Objects Mean: An Introduction to Material Culture</w:t>
      </w:r>
      <w:r w:rsidRPr="007255B2">
        <w:rPr>
          <w:rFonts w:ascii="Calibri" w:hAnsi="Calibri" w:cs="Calibri"/>
          <w:sz w:val="24"/>
          <w:szCs w:val="24"/>
          <w:lang w:val="en-US"/>
        </w:rPr>
        <w:t>. Routledge, 2016.</w:t>
      </w:r>
    </w:p>
    <w:p w14:paraId="26DFFBA0" w14:textId="1FE9B909" w:rsidR="003D2D3A" w:rsidRPr="007255B2" w:rsidRDefault="003D2D3A" w:rsidP="00851EB1">
      <w:pPr>
        <w:pStyle w:val="Corpsdetexte"/>
        <w:spacing w:after="60"/>
        <w:ind w:left="284" w:hanging="284"/>
        <w:jc w:val="both"/>
        <w:rPr>
          <w:rFonts w:ascii="Calibri" w:hAnsi="Calibri" w:cs="Calibri"/>
          <w:sz w:val="24"/>
          <w:szCs w:val="24"/>
        </w:rPr>
      </w:pPr>
      <w:r w:rsidRPr="007255B2">
        <w:rPr>
          <w:rFonts w:ascii="Calibri" w:hAnsi="Calibri" w:cs="Calibri"/>
          <w:sz w:val="24"/>
          <w:szCs w:val="24"/>
          <w:lang w:val="en-US"/>
        </w:rPr>
        <w:t>BERRY</w:t>
      </w:r>
      <w:r w:rsidR="00FD645D" w:rsidRPr="007255B2">
        <w:rPr>
          <w:rFonts w:ascii="Calibri" w:hAnsi="Calibri" w:cs="Calibri"/>
          <w:sz w:val="24"/>
          <w:szCs w:val="24"/>
          <w:lang w:val="en-US"/>
        </w:rPr>
        <w:t>,</w:t>
      </w:r>
      <w:r w:rsidRPr="007255B2">
        <w:rPr>
          <w:rFonts w:ascii="Calibri" w:hAnsi="Calibri" w:cs="Calibri"/>
          <w:sz w:val="24"/>
          <w:szCs w:val="24"/>
          <w:lang w:val="en-US"/>
        </w:rPr>
        <w:t xml:space="preserve"> David M., </w:t>
      </w:r>
      <w:r w:rsidR="007C3E30" w:rsidRPr="007255B2">
        <w:rPr>
          <w:rFonts w:ascii="Calibri" w:hAnsi="Calibri" w:cs="Calibri"/>
          <w:sz w:val="24"/>
          <w:szCs w:val="24"/>
          <w:lang w:val="en-US"/>
        </w:rPr>
        <w:t>et</w:t>
      </w:r>
      <w:r w:rsidRPr="007255B2">
        <w:rPr>
          <w:rFonts w:ascii="Calibri" w:hAnsi="Calibri" w:cs="Calibri"/>
          <w:sz w:val="24"/>
          <w:szCs w:val="24"/>
          <w:lang w:val="en-US"/>
        </w:rPr>
        <w:t xml:space="preserve"> Anders</w:t>
      </w:r>
      <w:r w:rsidR="00C36E5C" w:rsidRPr="007255B2">
        <w:rPr>
          <w:rFonts w:ascii="Calibri" w:hAnsi="Calibri" w:cs="Calibri"/>
          <w:sz w:val="24"/>
          <w:szCs w:val="24"/>
          <w:lang w:val="en-US"/>
        </w:rPr>
        <w:t xml:space="preserve"> FAGERJORD</w:t>
      </w:r>
      <w:r w:rsidRPr="007255B2">
        <w:rPr>
          <w:rFonts w:ascii="Calibri" w:hAnsi="Calibri" w:cs="Calibri"/>
          <w:sz w:val="24"/>
          <w:szCs w:val="24"/>
          <w:lang w:val="en-US"/>
        </w:rPr>
        <w:t xml:space="preserve">. </w:t>
      </w:r>
      <w:r w:rsidRPr="007255B2">
        <w:rPr>
          <w:rFonts w:ascii="Calibri" w:hAnsi="Calibri" w:cs="Calibri"/>
          <w:i/>
          <w:iCs/>
          <w:sz w:val="24"/>
          <w:szCs w:val="24"/>
          <w:lang w:val="en-US"/>
        </w:rPr>
        <w:t>Digital Humanities: Knowledge and Critique in a Digital Age.</w:t>
      </w:r>
      <w:r w:rsidRPr="007255B2">
        <w:rPr>
          <w:rFonts w:ascii="Calibri" w:hAnsi="Calibri" w:cs="Calibri"/>
          <w:sz w:val="24"/>
          <w:szCs w:val="24"/>
          <w:lang w:val="en-US"/>
        </w:rPr>
        <w:t xml:space="preserve"> </w:t>
      </w:r>
      <w:proofErr w:type="spellStart"/>
      <w:r w:rsidRPr="007255B2">
        <w:rPr>
          <w:rFonts w:ascii="Calibri" w:hAnsi="Calibri" w:cs="Calibri"/>
          <w:sz w:val="24"/>
          <w:szCs w:val="24"/>
        </w:rPr>
        <w:t>Polity</w:t>
      </w:r>
      <w:proofErr w:type="spellEnd"/>
      <w:r w:rsidRPr="007255B2">
        <w:rPr>
          <w:rFonts w:ascii="Calibri" w:hAnsi="Calibri" w:cs="Calibri"/>
          <w:sz w:val="24"/>
          <w:szCs w:val="24"/>
        </w:rPr>
        <w:t>, 2017.</w:t>
      </w:r>
    </w:p>
    <w:p w14:paraId="79C4E13E" w14:textId="46BFCBFD" w:rsidR="003D2D3A" w:rsidRPr="007255B2" w:rsidRDefault="003D2D3A" w:rsidP="00851EB1">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CAVALIÉ</w:t>
      </w:r>
      <w:r w:rsidR="00FD645D" w:rsidRPr="007255B2">
        <w:rPr>
          <w:rFonts w:ascii="Calibri" w:hAnsi="Calibri" w:cs="Calibri"/>
          <w:bCs/>
          <w:sz w:val="24"/>
          <w:szCs w:val="24"/>
        </w:rPr>
        <w:t>,</w:t>
      </w:r>
      <w:r w:rsidRPr="007255B2">
        <w:rPr>
          <w:rFonts w:ascii="Calibri" w:hAnsi="Calibri" w:cs="Calibri"/>
          <w:bCs/>
          <w:sz w:val="24"/>
          <w:szCs w:val="24"/>
        </w:rPr>
        <w:t xml:space="preserve"> Étienne, Frédéric</w:t>
      </w:r>
      <w:r w:rsidR="00C36E5C" w:rsidRPr="007255B2">
        <w:rPr>
          <w:rFonts w:ascii="Calibri" w:hAnsi="Calibri" w:cs="Calibri"/>
          <w:bCs/>
          <w:sz w:val="24"/>
          <w:szCs w:val="24"/>
        </w:rPr>
        <w:t xml:space="preserve"> CLAVERT</w:t>
      </w:r>
      <w:r w:rsidRPr="007255B2">
        <w:rPr>
          <w:rFonts w:ascii="Calibri" w:hAnsi="Calibri" w:cs="Calibri"/>
          <w:bCs/>
          <w:sz w:val="24"/>
          <w:szCs w:val="24"/>
        </w:rPr>
        <w:t xml:space="preserve">, Olivier </w:t>
      </w:r>
      <w:r w:rsidR="00C36E5C" w:rsidRPr="007255B2">
        <w:rPr>
          <w:rFonts w:ascii="Calibri" w:hAnsi="Calibri" w:cs="Calibri"/>
          <w:bCs/>
          <w:sz w:val="24"/>
          <w:szCs w:val="24"/>
        </w:rPr>
        <w:t xml:space="preserve">LEGENDRE </w:t>
      </w:r>
      <w:r w:rsidRPr="007255B2">
        <w:rPr>
          <w:rFonts w:ascii="Calibri" w:hAnsi="Calibri" w:cs="Calibri"/>
          <w:bCs/>
          <w:sz w:val="24"/>
          <w:szCs w:val="24"/>
        </w:rPr>
        <w:t>et Dana</w:t>
      </w:r>
      <w:r w:rsidR="00C36E5C" w:rsidRPr="007255B2">
        <w:rPr>
          <w:rFonts w:ascii="Calibri" w:hAnsi="Calibri" w:cs="Calibri"/>
          <w:bCs/>
          <w:sz w:val="24"/>
          <w:szCs w:val="24"/>
        </w:rPr>
        <w:t xml:space="preserve"> MARTIN</w:t>
      </w:r>
      <w:r w:rsidRPr="007255B2">
        <w:rPr>
          <w:rFonts w:ascii="Calibri" w:hAnsi="Calibri" w:cs="Calibri"/>
          <w:bCs/>
          <w:sz w:val="24"/>
          <w:szCs w:val="24"/>
        </w:rPr>
        <w:t xml:space="preserve"> (</w:t>
      </w:r>
      <w:proofErr w:type="spellStart"/>
      <w:r w:rsidRPr="007255B2">
        <w:rPr>
          <w:rFonts w:ascii="Calibri" w:hAnsi="Calibri" w:cs="Calibri"/>
          <w:bCs/>
          <w:sz w:val="24"/>
          <w:szCs w:val="24"/>
        </w:rPr>
        <w:t>dir</w:t>
      </w:r>
      <w:proofErr w:type="spellEnd"/>
      <w:r w:rsidRPr="007255B2">
        <w:rPr>
          <w:rFonts w:ascii="Calibri" w:hAnsi="Calibri" w:cs="Calibri"/>
          <w:bCs/>
          <w:sz w:val="24"/>
          <w:szCs w:val="24"/>
        </w:rPr>
        <w:t xml:space="preserve">.). </w:t>
      </w:r>
      <w:r w:rsidRPr="007255B2">
        <w:rPr>
          <w:rFonts w:ascii="Calibri" w:hAnsi="Calibri" w:cs="Calibri"/>
          <w:bCs/>
          <w:i/>
          <w:iCs/>
          <w:sz w:val="24"/>
          <w:szCs w:val="24"/>
        </w:rPr>
        <w:t>Expérimenter les humanités numériques</w:t>
      </w:r>
      <w:r w:rsidRPr="007255B2">
        <w:rPr>
          <w:rFonts w:ascii="Calibri" w:hAnsi="Calibri" w:cs="Calibri"/>
          <w:bCs/>
          <w:sz w:val="24"/>
          <w:szCs w:val="24"/>
        </w:rPr>
        <w:t xml:space="preserve">. Presses de l’Université de Montréal, 2017. </w:t>
      </w:r>
    </w:p>
    <w:p w14:paraId="1102099A" w14:textId="21F78B5A" w:rsidR="003D2D3A" w:rsidRPr="007255B2" w:rsidRDefault="003D2D3A" w:rsidP="00851EB1">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rPr>
        <w:t>CHARTIER, Roger (</w:t>
      </w:r>
      <w:proofErr w:type="spellStart"/>
      <w:r w:rsidRPr="007255B2">
        <w:rPr>
          <w:rFonts w:ascii="Calibri" w:hAnsi="Calibri" w:cs="Calibri"/>
          <w:sz w:val="24"/>
          <w:szCs w:val="24"/>
        </w:rPr>
        <w:t>dir</w:t>
      </w:r>
      <w:proofErr w:type="spellEnd"/>
      <w:r w:rsidRPr="007255B2">
        <w:rPr>
          <w:rFonts w:ascii="Calibri" w:hAnsi="Calibri" w:cs="Calibri"/>
          <w:sz w:val="24"/>
          <w:szCs w:val="24"/>
        </w:rPr>
        <w:t xml:space="preserve">.). </w:t>
      </w:r>
      <w:r w:rsidRPr="007255B2">
        <w:rPr>
          <w:rFonts w:ascii="Calibri" w:hAnsi="Calibri" w:cs="Calibri"/>
          <w:i/>
          <w:iCs/>
          <w:sz w:val="24"/>
          <w:szCs w:val="24"/>
        </w:rPr>
        <w:t xml:space="preserve">La </w:t>
      </w:r>
      <w:r w:rsidR="003D09C9" w:rsidRPr="007255B2">
        <w:rPr>
          <w:rFonts w:ascii="Calibri" w:hAnsi="Calibri" w:cs="Calibri"/>
          <w:i/>
          <w:iCs/>
          <w:sz w:val="24"/>
          <w:szCs w:val="24"/>
        </w:rPr>
        <w:t>c</w:t>
      </w:r>
      <w:r w:rsidRPr="007255B2">
        <w:rPr>
          <w:rFonts w:ascii="Calibri" w:hAnsi="Calibri" w:cs="Calibri"/>
          <w:i/>
          <w:iCs/>
          <w:sz w:val="24"/>
          <w:szCs w:val="24"/>
        </w:rPr>
        <w:t>orrespondance. Les usages de la lettre au XIX</w:t>
      </w:r>
      <w:r w:rsidRPr="007255B2">
        <w:rPr>
          <w:rFonts w:ascii="Calibri" w:hAnsi="Calibri" w:cs="Calibri"/>
          <w:i/>
          <w:iCs/>
          <w:sz w:val="24"/>
          <w:szCs w:val="24"/>
          <w:vertAlign w:val="superscript"/>
        </w:rPr>
        <w:t>e</w:t>
      </w:r>
      <w:r w:rsidRPr="007255B2">
        <w:rPr>
          <w:rFonts w:ascii="Calibri" w:hAnsi="Calibri" w:cs="Calibri"/>
          <w:i/>
          <w:iCs/>
          <w:sz w:val="24"/>
          <w:szCs w:val="24"/>
        </w:rPr>
        <w:t xml:space="preserve"> siècle</w:t>
      </w:r>
      <w:r w:rsidRPr="007255B2">
        <w:rPr>
          <w:rFonts w:ascii="Calibri" w:hAnsi="Calibri" w:cs="Calibri"/>
          <w:sz w:val="24"/>
          <w:szCs w:val="24"/>
        </w:rPr>
        <w:t xml:space="preserve">. </w:t>
      </w:r>
      <w:r w:rsidRPr="007255B2">
        <w:rPr>
          <w:rFonts w:ascii="Calibri" w:hAnsi="Calibri" w:cs="Calibri"/>
          <w:sz w:val="24"/>
          <w:szCs w:val="24"/>
          <w:lang w:val="en-US"/>
        </w:rPr>
        <w:t>Fayard, 1991.</w:t>
      </w:r>
    </w:p>
    <w:p w14:paraId="16371903" w14:textId="41FC9908" w:rsidR="003D2D3A" w:rsidRPr="007255B2" w:rsidRDefault="003D2D3A" w:rsidP="00851EB1">
      <w:pPr>
        <w:pStyle w:val="Corpsdetexte"/>
        <w:spacing w:after="60"/>
        <w:ind w:left="284" w:hanging="284"/>
        <w:jc w:val="both"/>
        <w:rPr>
          <w:rFonts w:ascii="Calibri" w:hAnsi="Calibri" w:cs="Calibri"/>
          <w:sz w:val="24"/>
          <w:szCs w:val="24"/>
        </w:rPr>
      </w:pPr>
      <w:r w:rsidRPr="007255B2">
        <w:rPr>
          <w:rFonts w:ascii="Calibri" w:hAnsi="Calibri" w:cs="Calibri"/>
          <w:sz w:val="24"/>
          <w:szCs w:val="24"/>
          <w:lang w:val="en-US"/>
        </w:rPr>
        <w:t>DAMBROGIO</w:t>
      </w:r>
      <w:r w:rsidR="00FD645D" w:rsidRPr="007255B2">
        <w:rPr>
          <w:rFonts w:ascii="Calibri" w:hAnsi="Calibri" w:cs="Calibri"/>
          <w:sz w:val="24"/>
          <w:szCs w:val="24"/>
          <w:lang w:val="en-US"/>
        </w:rPr>
        <w:t>,</w:t>
      </w:r>
      <w:r w:rsidRPr="007255B2">
        <w:rPr>
          <w:rFonts w:ascii="Calibri" w:hAnsi="Calibri" w:cs="Calibri"/>
          <w:sz w:val="24"/>
          <w:szCs w:val="24"/>
          <w:lang w:val="en-US"/>
        </w:rPr>
        <w:t xml:space="preserve"> Jana</w:t>
      </w:r>
      <w:r w:rsidR="003D09C9" w:rsidRPr="007255B2">
        <w:rPr>
          <w:rFonts w:ascii="Calibri" w:hAnsi="Calibri" w:cs="Calibri"/>
          <w:sz w:val="24"/>
          <w:szCs w:val="24"/>
          <w:lang w:val="en-US"/>
        </w:rPr>
        <w:t>, et</w:t>
      </w:r>
      <w:r w:rsidRPr="007255B2">
        <w:rPr>
          <w:rFonts w:ascii="Calibri" w:hAnsi="Calibri" w:cs="Calibri"/>
          <w:sz w:val="24"/>
          <w:szCs w:val="24"/>
          <w:lang w:val="en-US"/>
        </w:rPr>
        <w:t xml:space="preserve"> Daniel </w:t>
      </w:r>
      <w:proofErr w:type="spellStart"/>
      <w:r w:rsidRPr="007255B2">
        <w:rPr>
          <w:rFonts w:ascii="Calibri" w:hAnsi="Calibri" w:cs="Calibri"/>
          <w:sz w:val="24"/>
          <w:szCs w:val="24"/>
          <w:lang w:val="en-US"/>
        </w:rPr>
        <w:t>Starza</w:t>
      </w:r>
      <w:proofErr w:type="spellEnd"/>
      <w:r w:rsidR="00C36E5C" w:rsidRPr="007255B2">
        <w:rPr>
          <w:rFonts w:ascii="Calibri" w:hAnsi="Calibri" w:cs="Calibri"/>
          <w:sz w:val="24"/>
          <w:szCs w:val="24"/>
          <w:lang w:val="en-US"/>
        </w:rPr>
        <w:t xml:space="preserve"> SMITH</w:t>
      </w:r>
      <w:r w:rsidRPr="007255B2">
        <w:rPr>
          <w:rFonts w:ascii="Calibri" w:hAnsi="Calibri" w:cs="Calibri"/>
          <w:sz w:val="24"/>
          <w:szCs w:val="24"/>
          <w:lang w:val="en-US"/>
        </w:rPr>
        <w:t xml:space="preserve">. </w:t>
      </w:r>
      <w:proofErr w:type="spellStart"/>
      <w:r w:rsidRPr="007255B2">
        <w:rPr>
          <w:rFonts w:ascii="Calibri" w:hAnsi="Calibri" w:cs="Calibri"/>
          <w:i/>
          <w:iCs/>
          <w:sz w:val="24"/>
          <w:szCs w:val="24"/>
          <w:lang w:val="en-US"/>
        </w:rPr>
        <w:t>Letterlocking</w:t>
      </w:r>
      <w:proofErr w:type="spellEnd"/>
      <w:r w:rsidR="003D09C9" w:rsidRPr="007255B2">
        <w:rPr>
          <w:rFonts w:ascii="Calibri" w:hAnsi="Calibri" w:cs="Calibri"/>
          <w:i/>
          <w:iCs/>
          <w:sz w:val="24"/>
          <w:szCs w:val="24"/>
          <w:lang w:val="en-US"/>
        </w:rPr>
        <w:t>:</w:t>
      </w:r>
      <w:r w:rsidRPr="007255B2">
        <w:rPr>
          <w:rFonts w:ascii="Calibri" w:hAnsi="Calibri" w:cs="Calibri"/>
          <w:i/>
          <w:iCs/>
          <w:sz w:val="24"/>
          <w:szCs w:val="24"/>
          <w:lang w:val="en-US"/>
        </w:rPr>
        <w:t xml:space="preserve"> The Hidden History of the Letter</w:t>
      </w:r>
      <w:r w:rsidRPr="007255B2">
        <w:rPr>
          <w:rFonts w:ascii="Calibri" w:hAnsi="Calibri" w:cs="Calibri"/>
          <w:sz w:val="24"/>
          <w:szCs w:val="24"/>
          <w:lang w:val="en-US"/>
        </w:rPr>
        <w:t xml:space="preserve">. </w:t>
      </w:r>
      <w:r w:rsidRPr="007255B2">
        <w:rPr>
          <w:rFonts w:ascii="Calibri" w:hAnsi="Calibri" w:cs="Calibri"/>
          <w:sz w:val="24"/>
          <w:szCs w:val="24"/>
        </w:rPr>
        <w:t xml:space="preserve">MIT </w:t>
      </w:r>
      <w:proofErr w:type="spellStart"/>
      <w:r w:rsidRPr="007255B2">
        <w:rPr>
          <w:rFonts w:ascii="Calibri" w:hAnsi="Calibri" w:cs="Calibri"/>
          <w:sz w:val="24"/>
          <w:szCs w:val="24"/>
        </w:rPr>
        <w:t>Press</w:t>
      </w:r>
      <w:proofErr w:type="spellEnd"/>
      <w:r w:rsidRPr="007255B2">
        <w:rPr>
          <w:rFonts w:ascii="Calibri" w:hAnsi="Calibri" w:cs="Calibri"/>
          <w:sz w:val="24"/>
          <w:szCs w:val="24"/>
        </w:rPr>
        <w:t>, 2025.</w:t>
      </w:r>
    </w:p>
    <w:p w14:paraId="5AC7472E" w14:textId="72F01C2F" w:rsidR="003D2D3A" w:rsidRPr="007255B2" w:rsidRDefault="003D2D3A" w:rsidP="00851EB1">
      <w:pPr>
        <w:pStyle w:val="Corpsdetexte"/>
        <w:spacing w:after="60"/>
        <w:ind w:left="284" w:hanging="284"/>
        <w:jc w:val="both"/>
        <w:rPr>
          <w:rFonts w:ascii="Calibri" w:hAnsi="Calibri" w:cs="Calibri"/>
          <w:sz w:val="24"/>
          <w:szCs w:val="24"/>
        </w:rPr>
      </w:pPr>
      <w:r w:rsidRPr="007255B2">
        <w:rPr>
          <w:rFonts w:ascii="Calibri" w:hAnsi="Calibri" w:cs="Calibri"/>
          <w:sz w:val="24"/>
          <w:szCs w:val="24"/>
        </w:rPr>
        <w:t>DE ANGELIS</w:t>
      </w:r>
      <w:r w:rsidR="003D09C9" w:rsidRPr="007255B2">
        <w:rPr>
          <w:rFonts w:ascii="Calibri" w:hAnsi="Calibri" w:cs="Calibri"/>
          <w:sz w:val="24"/>
          <w:szCs w:val="24"/>
        </w:rPr>
        <w:t>,</w:t>
      </w:r>
      <w:r w:rsidRPr="007255B2">
        <w:rPr>
          <w:rFonts w:ascii="Calibri" w:hAnsi="Calibri" w:cs="Calibri"/>
          <w:sz w:val="24"/>
          <w:szCs w:val="24"/>
        </w:rPr>
        <w:t xml:space="preserve"> </w:t>
      </w:r>
      <w:proofErr w:type="spellStart"/>
      <w:r w:rsidRPr="007255B2">
        <w:rPr>
          <w:rFonts w:ascii="Calibri" w:hAnsi="Calibri" w:cs="Calibri"/>
          <w:sz w:val="24"/>
          <w:szCs w:val="24"/>
        </w:rPr>
        <w:t>Rossana</w:t>
      </w:r>
      <w:proofErr w:type="spellEnd"/>
      <w:r w:rsidRPr="007255B2">
        <w:rPr>
          <w:rFonts w:ascii="Calibri" w:hAnsi="Calibri" w:cs="Calibri"/>
          <w:b/>
          <w:bCs/>
          <w:sz w:val="24"/>
          <w:szCs w:val="24"/>
        </w:rPr>
        <w:t xml:space="preserve">. </w:t>
      </w:r>
      <w:r w:rsidRPr="007255B2">
        <w:rPr>
          <w:rFonts w:ascii="Calibri" w:hAnsi="Calibri" w:cs="Calibri"/>
          <w:sz w:val="24"/>
          <w:szCs w:val="24"/>
        </w:rPr>
        <w:t>« Textes et textures numériques. Le passage de la matérialité graphique à la matérialité numérique »</w:t>
      </w:r>
      <w:r w:rsidR="00695F54" w:rsidRPr="007255B2">
        <w:rPr>
          <w:rFonts w:ascii="Calibri" w:hAnsi="Calibri" w:cs="Calibri"/>
          <w:sz w:val="24"/>
          <w:szCs w:val="24"/>
        </w:rPr>
        <w:t>.</w:t>
      </w:r>
      <w:r w:rsidRPr="007255B2">
        <w:rPr>
          <w:rFonts w:ascii="Calibri" w:hAnsi="Calibri" w:cs="Calibri"/>
          <w:sz w:val="24"/>
          <w:szCs w:val="24"/>
        </w:rPr>
        <w:t xml:space="preserve"> </w:t>
      </w:r>
      <w:proofErr w:type="spellStart"/>
      <w:r w:rsidRPr="007255B2">
        <w:rPr>
          <w:rFonts w:ascii="Calibri" w:hAnsi="Calibri" w:cs="Calibri"/>
          <w:i/>
          <w:iCs/>
          <w:sz w:val="24"/>
          <w:szCs w:val="24"/>
        </w:rPr>
        <w:t>Signata</w:t>
      </w:r>
      <w:proofErr w:type="spellEnd"/>
      <w:r w:rsidR="00B2203C" w:rsidRPr="007255B2">
        <w:rPr>
          <w:rFonts w:ascii="Calibri" w:hAnsi="Calibri" w:cs="Calibri"/>
          <w:sz w:val="24"/>
          <w:szCs w:val="24"/>
        </w:rPr>
        <w:t xml:space="preserve"> </w:t>
      </w:r>
      <w:r w:rsidRPr="007255B2">
        <w:rPr>
          <w:rFonts w:ascii="Calibri" w:hAnsi="Calibri" w:cs="Calibri"/>
          <w:sz w:val="24"/>
          <w:szCs w:val="24"/>
        </w:rPr>
        <w:t>9 (2018) : 459-484</w:t>
      </w:r>
      <w:r w:rsidR="003D09C9" w:rsidRPr="007255B2">
        <w:rPr>
          <w:rFonts w:ascii="Calibri" w:hAnsi="Calibri" w:cs="Calibri"/>
          <w:sz w:val="24"/>
          <w:szCs w:val="24"/>
        </w:rPr>
        <w:t>.</w:t>
      </w:r>
    </w:p>
    <w:p w14:paraId="2A02874E" w14:textId="63EC1BB9" w:rsidR="003D2D3A" w:rsidRPr="007255B2" w:rsidRDefault="003D2D3A" w:rsidP="00851EB1">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rPr>
        <w:t xml:space="preserve">DE ANGELIS </w:t>
      </w:r>
      <w:proofErr w:type="spellStart"/>
      <w:r w:rsidRPr="007255B2">
        <w:rPr>
          <w:rFonts w:ascii="Calibri" w:hAnsi="Calibri" w:cs="Calibri"/>
          <w:sz w:val="24"/>
          <w:szCs w:val="24"/>
        </w:rPr>
        <w:t>Rossana</w:t>
      </w:r>
      <w:proofErr w:type="spellEnd"/>
      <w:r w:rsidRPr="007255B2">
        <w:rPr>
          <w:rFonts w:ascii="Calibri" w:hAnsi="Calibri" w:cs="Calibri"/>
          <w:sz w:val="24"/>
          <w:szCs w:val="24"/>
        </w:rPr>
        <w:t>. « Les supports d’écriture entre matière et usage »</w:t>
      </w:r>
      <w:r w:rsidR="00984BD6" w:rsidRPr="007255B2">
        <w:rPr>
          <w:rFonts w:ascii="Calibri" w:hAnsi="Calibri" w:cs="Calibri"/>
          <w:sz w:val="24"/>
          <w:szCs w:val="24"/>
        </w:rPr>
        <w:t>.</w:t>
      </w:r>
      <w:r w:rsidRPr="007255B2">
        <w:rPr>
          <w:rFonts w:ascii="Calibri" w:hAnsi="Calibri" w:cs="Calibri"/>
          <w:sz w:val="24"/>
          <w:szCs w:val="24"/>
        </w:rPr>
        <w:t xml:space="preserve"> </w:t>
      </w:r>
      <w:proofErr w:type="spellStart"/>
      <w:r w:rsidRPr="007255B2">
        <w:rPr>
          <w:rFonts w:ascii="Calibri" w:hAnsi="Calibri" w:cs="Calibri"/>
          <w:i/>
          <w:iCs/>
          <w:sz w:val="24"/>
          <w:szCs w:val="24"/>
          <w:lang w:val="en-US"/>
        </w:rPr>
        <w:t>Linguistique</w:t>
      </w:r>
      <w:proofErr w:type="spellEnd"/>
      <w:r w:rsidRPr="007255B2">
        <w:rPr>
          <w:rFonts w:ascii="Calibri" w:hAnsi="Calibri" w:cs="Calibri"/>
          <w:i/>
          <w:iCs/>
          <w:sz w:val="24"/>
          <w:szCs w:val="24"/>
          <w:lang w:val="en-US"/>
        </w:rPr>
        <w:t xml:space="preserve"> de </w:t>
      </w:r>
      <w:proofErr w:type="spellStart"/>
      <w:r w:rsidRPr="007255B2">
        <w:rPr>
          <w:rFonts w:ascii="Calibri" w:hAnsi="Calibri" w:cs="Calibri"/>
          <w:i/>
          <w:iCs/>
          <w:sz w:val="24"/>
          <w:szCs w:val="24"/>
          <w:lang w:val="en-US"/>
        </w:rPr>
        <w:t>l’écrit</w:t>
      </w:r>
      <w:proofErr w:type="spellEnd"/>
      <w:r w:rsidR="003D09C9" w:rsidRPr="007255B2">
        <w:rPr>
          <w:rFonts w:ascii="Calibri" w:hAnsi="Calibri" w:cs="Calibri"/>
          <w:sz w:val="24"/>
          <w:szCs w:val="24"/>
          <w:lang w:val="en-US"/>
        </w:rPr>
        <w:t xml:space="preserve"> </w:t>
      </w:r>
      <w:r w:rsidRPr="007255B2">
        <w:rPr>
          <w:rFonts w:ascii="Calibri" w:hAnsi="Calibri" w:cs="Calibri"/>
          <w:sz w:val="24"/>
          <w:szCs w:val="24"/>
          <w:lang w:val="en-US"/>
        </w:rPr>
        <w:t>4 (2023</w:t>
      </w:r>
      <w:proofErr w:type="gramStart"/>
      <w:r w:rsidRPr="007255B2">
        <w:rPr>
          <w:rFonts w:ascii="Calibri" w:hAnsi="Calibri" w:cs="Calibri"/>
          <w:sz w:val="24"/>
          <w:szCs w:val="24"/>
          <w:lang w:val="en-US"/>
        </w:rPr>
        <w:t>) :</w:t>
      </w:r>
      <w:proofErr w:type="gramEnd"/>
      <w:r w:rsidRPr="007255B2">
        <w:rPr>
          <w:rFonts w:ascii="Calibri" w:hAnsi="Calibri" w:cs="Calibri"/>
          <w:sz w:val="24"/>
          <w:szCs w:val="24"/>
          <w:lang w:val="en-US"/>
        </w:rPr>
        <w:t xml:space="preserve"> 25-66.</w:t>
      </w:r>
    </w:p>
    <w:p w14:paraId="3E0D7BC6" w14:textId="5C666593" w:rsidR="003D2D3A" w:rsidRPr="007255B2" w:rsidRDefault="003D2D3A" w:rsidP="00851EB1">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DECKER, William Merrill. </w:t>
      </w:r>
      <w:r w:rsidRPr="007255B2">
        <w:rPr>
          <w:rFonts w:ascii="Calibri" w:hAnsi="Calibri" w:cs="Calibri"/>
          <w:i/>
          <w:iCs/>
          <w:sz w:val="24"/>
          <w:szCs w:val="24"/>
          <w:lang w:val="en-US"/>
        </w:rPr>
        <w:t>Epistolary Practices</w:t>
      </w:r>
      <w:r w:rsidR="003D09C9" w:rsidRPr="007255B2">
        <w:rPr>
          <w:rFonts w:ascii="Calibri" w:hAnsi="Calibri" w:cs="Calibri"/>
          <w:i/>
          <w:iCs/>
          <w:sz w:val="24"/>
          <w:szCs w:val="24"/>
          <w:lang w:val="en-US"/>
        </w:rPr>
        <w:t>:</w:t>
      </w:r>
      <w:r w:rsidRPr="007255B2">
        <w:rPr>
          <w:rFonts w:ascii="Calibri" w:hAnsi="Calibri" w:cs="Calibri"/>
          <w:i/>
          <w:iCs/>
          <w:sz w:val="24"/>
          <w:szCs w:val="24"/>
          <w:lang w:val="en-US"/>
        </w:rPr>
        <w:t xml:space="preserve"> Letter Writing in America before Telecommunications</w:t>
      </w:r>
      <w:r w:rsidRPr="007255B2">
        <w:rPr>
          <w:rFonts w:ascii="Calibri" w:hAnsi="Calibri" w:cs="Calibri"/>
          <w:sz w:val="24"/>
          <w:szCs w:val="24"/>
          <w:lang w:val="en-US"/>
        </w:rPr>
        <w:t>. University of North Carolina Press, 1998.</w:t>
      </w:r>
    </w:p>
    <w:p w14:paraId="0EA2887A" w14:textId="43803B92" w:rsidR="00584446" w:rsidRPr="007255B2" w:rsidRDefault="00584446" w:rsidP="00851EB1">
      <w:pPr>
        <w:pStyle w:val="Corpsdetexte"/>
        <w:spacing w:after="60"/>
        <w:ind w:left="284" w:hanging="284"/>
        <w:jc w:val="both"/>
        <w:rPr>
          <w:rFonts w:ascii="Calibri" w:hAnsi="Calibri" w:cs="Calibri"/>
          <w:bCs/>
          <w:sz w:val="24"/>
          <w:szCs w:val="24"/>
        </w:rPr>
      </w:pPr>
      <w:bookmarkStart w:id="14" w:name="_Hlk203646892"/>
      <w:r w:rsidRPr="007255B2">
        <w:rPr>
          <w:rFonts w:ascii="Calibri" w:hAnsi="Calibri" w:cs="Calibri"/>
          <w:bCs/>
          <w:sz w:val="24"/>
          <w:szCs w:val="24"/>
          <w:lang w:val="en-US"/>
        </w:rPr>
        <w:t>DENIZOT, Nathalie, et Christophe RONVEAUX</w:t>
      </w:r>
      <w:r w:rsidR="003D09C9" w:rsidRPr="007255B2">
        <w:rPr>
          <w:rFonts w:ascii="Calibri" w:hAnsi="Calibri" w:cs="Calibri"/>
          <w:bCs/>
          <w:sz w:val="24"/>
          <w:szCs w:val="24"/>
          <w:lang w:val="en-US"/>
        </w:rPr>
        <w:t xml:space="preserve"> (dir.)</w:t>
      </w:r>
      <w:r w:rsidRPr="007255B2">
        <w:rPr>
          <w:rFonts w:ascii="Calibri" w:hAnsi="Calibri" w:cs="Calibri"/>
          <w:bCs/>
          <w:sz w:val="24"/>
          <w:szCs w:val="24"/>
          <w:lang w:val="en-US"/>
        </w:rPr>
        <w:t xml:space="preserve">. </w:t>
      </w:r>
      <w:r w:rsidRPr="007255B2">
        <w:rPr>
          <w:rFonts w:ascii="Calibri" w:hAnsi="Calibri" w:cs="Calibri"/>
          <w:bCs/>
          <w:i/>
          <w:iCs/>
          <w:sz w:val="24"/>
          <w:szCs w:val="24"/>
        </w:rPr>
        <w:t>La lettre enseignée</w:t>
      </w:r>
      <w:r w:rsidRPr="007255B2">
        <w:rPr>
          <w:rFonts w:ascii="Calibri" w:hAnsi="Calibri" w:cs="Calibri"/>
          <w:bCs/>
          <w:sz w:val="24"/>
          <w:szCs w:val="24"/>
        </w:rPr>
        <w:t>. UGA Éditions</w:t>
      </w:r>
      <w:bookmarkEnd w:id="14"/>
      <w:r w:rsidR="003D09C9" w:rsidRPr="007255B2">
        <w:rPr>
          <w:rFonts w:ascii="Calibri" w:hAnsi="Calibri" w:cs="Calibri"/>
          <w:bCs/>
          <w:sz w:val="24"/>
          <w:szCs w:val="24"/>
        </w:rPr>
        <w:t>, 2019</w:t>
      </w:r>
      <w:r w:rsidRPr="007255B2">
        <w:rPr>
          <w:rFonts w:ascii="Calibri" w:hAnsi="Calibri" w:cs="Calibri"/>
          <w:bCs/>
          <w:sz w:val="24"/>
          <w:szCs w:val="24"/>
        </w:rPr>
        <w:t>.</w:t>
      </w:r>
    </w:p>
    <w:p w14:paraId="26523CDD" w14:textId="738B6D92" w:rsidR="003D2D3A" w:rsidRPr="007255B2" w:rsidRDefault="003D2D3A" w:rsidP="00851EB1">
      <w:pPr>
        <w:pStyle w:val="Corpsdetexte"/>
        <w:spacing w:after="60"/>
        <w:ind w:left="284" w:hanging="284"/>
        <w:jc w:val="both"/>
        <w:rPr>
          <w:rFonts w:ascii="Calibri" w:hAnsi="Calibri" w:cs="Calibri"/>
          <w:sz w:val="24"/>
          <w:szCs w:val="24"/>
        </w:rPr>
      </w:pPr>
      <w:r w:rsidRPr="007255B2">
        <w:rPr>
          <w:rFonts w:ascii="Calibri" w:hAnsi="Calibri" w:cs="Calibri"/>
          <w:sz w:val="24"/>
          <w:szCs w:val="24"/>
        </w:rPr>
        <w:t xml:space="preserve">DERRIDA, Jacques. </w:t>
      </w:r>
      <w:r w:rsidRPr="007255B2">
        <w:rPr>
          <w:rFonts w:ascii="Calibri" w:hAnsi="Calibri" w:cs="Calibri"/>
          <w:i/>
          <w:iCs/>
          <w:sz w:val="24"/>
          <w:szCs w:val="24"/>
        </w:rPr>
        <w:t xml:space="preserve">La </w:t>
      </w:r>
      <w:r w:rsidR="003D09C9" w:rsidRPr="007255B2">
        <w:rPr>
          <w:rFonts w:ascii="Calibri" w:hAnsi="Calibri" w:cs="Calibri"/>
          <w:i/>
          <w:iCs/>
          <w:sz w:val="24"/>
          <w:szCs w:val="24"/>
        </w:rPr>
        <w:t>c</w:t>
      </w:r>
      <w:r w:rsidRPr="007255B2">
        <w:rPr>
          <w:rFonts w:ascii="Calibri" w:hAnsi="Calibri" w:cs="Calibri"/>
          <w:i/>
          <w:iCs/>
          <w:sz w:val="24"/>
          <w:szCs w:val="24"/>
        </w:rPr>
        <w:t>arte postale</w:t>
      </w:r>
      <w:r w:rsidR="003D09C9" w:rsidRPr="007255B2">
        <w:rPr>
          <w:rFonts w:ascii="Calibri" w:hAnsi="Calibri" w:cs="Calibri"/>
          <w:i/>
          <w:iCs/>
          <w:sz w:val="24"/>
          <w:szCs w:val="24"/>
        </w:rPr>
        <w:t>. D</w:t>
      </w:r>
      <w:r w:rsidRPr="007255B2">
        <w:rPr>
          <w:rFonts w:ascii="Calibri" w:hAnsi="Calibri" w:cs="Calibri"/>
          <w:i/>
          <w:iCs/>
          <w:sz w:val="24"/>
          <w:szCs w:val="24"/>
        </w:rPr>
        <w:t>e Platon à Freud et au-delà</w:t>
      </w:r>
      <w:r w:rsidRPr="007255B2">
        <w:rPr>
          <w:rFonts w:ascii="Calibri" w:hAnsi="Calibri" w:cs="Calibri"/>
          <w:sz w:val="24"/>
          <w:szCs w:val="24"/>
        </w:rPr>
        <w:t>. Flammarion, 1985.</w:t>
      </w:r>
    </w:p>
    <w:p w14:paraId="3BF5AD46" w14:textId="6728339B" w:rsidR="003D2D3A" w:rsidRPr="007255B2" w:rsidRDefault="003D2D3A" w:rsidP="00851EB1">
      <w:pPr>
        <w:pStyle w:val="Corpsdetexte"/>
        <w:spacing w:after="60"/>
        <w:ind w:left="284" w:hanging="284"/>
        <w:jc w:val="both"/>
        <w:rPr>
          <w:rFonts w:ascii="Calibri" w:hAnsi="Calibri" w:cs="Calibri"/>
          <w:spacing w:val="-2"/>
          <w:sz w:val="24"/>
          <w:szCs w:val="24"/>
        </w:rPr>
      </w:pPr>
      <w:r w:rsidRPr="007255B2">
        <w:rPr>
          <w:rFonts w:ascii="Calibri" w:hAnsi="Calibri" w:cs="Calibri"/>
          <w:sz w:val="24"/>
          <w:szCs w:val="24"/>
        </w:rPr>
        <w:t xml:space="preserve">DIAZ, Brigitte. </w:t>
      </w:r>
      <w:r w:rsidRPr="007255B2">
        <w:rPr>
          <w:rFonts w:ascii="Calibri" w:hAnsi="Calibri" w:cs="Calibri"/>
          <w:i/>
          <w:iCs/>
          <w:sz w:val="24"/>
          <w:szCs w:val="24"/>
        </w:rPr>
        <w:t>L’</w:t>
      </w:r>
      <w:r w:rsidR="003D09C9" w:rsidRPr="007255B2">
        <w:rPr>
          <w:rFonts w:ascii="Calibri" w:hAnsi="Calibri" w:cs="Calibri"/>
          <w:i/>
          <w:iCs/>
          <w:sz w:val="24"/>
          <w:szCs w:val="24"/>
        </w:rPr>
        <w:t>é</w:t>
      </w:r>
      <w:r w:rsidRPr="007255B2">
        <w:rPr>
          <w:rFonts w:ascii="Calibri" w:hAnsi="Calibri" w:cs="Calibri"/>
          <w:i/>
          <w:iCs/>
          <w:sz w:val="24"/>
          <w:szCs w:val="24"/>
        </w:rPr>
        <w:t>pistolaire ou la pensée nomade</w:t>
      </w:r>
      <w:r w:rsidRPr="007255B2">
        <w:rPr>
          <w:rFonts w:ascii="Calibri" w:hAnsi="Calibri" w:cs="Calibri"/>
          <w:sz w:val="24"/>
          <w:szCs w:val="24"/>
        </w:rPr>
        <w:t xml:space="preserve">. </w:t>
      </w:r>
      <w:bookmarkStart w:id="15" w:name="_Hlk203646977"/>
      <w:r w:rsidR="003D09C9" w:rsidRPr="007255B2">
        <w:rPr>
          <w:rFonts w:ascii="Calibri" w:hAnsi="Calibri" w:cs="Calibri"/>
          <w:sz w:val="24"/>
          <w:szCs w:val="24"/>
        </w:rPr>
        <w:t>Presses universitaires de France</w:t>
      </w:r>
      <w:bookmarkEnd w:id="15"/>
      <w:r w:rsidRPr="007255B2">
        <w:rPr>
          <w:rFonts w:ascii="Calibri" w:hAnsi="Calibri" w:cs="Calibri"/>
          <w:sz w:val="24"/>
          <w:szCs w:val="24"/>
        </w:rPr>
        <w:t>, 2002.</w:t>
      </w:r>
    </w:p>
    <w:p w14:paraId="5B0518BD" w14:textId="66D21A94" w:rsidR="003D2D3A" w:rsidRPr="007255B2" w:rsidRDefault="003D2D3A" w:rsidP="00851EB1">
      <w:pPr>
        <w:pStyle w:val="Corpsdetexte"/>
        <w:spacing w:after="60"/>
        <w:ind w:left="284" w:hanging="284"/>
        <w:jc w:val="both"/>
        <w:rPr>
          <w:rFonts w:ascii="Calibri" w:hAnsi="Calibri" w:cs="Calibri"/>
          <w:spacing w:val="-2"/>
          <w:sz w:val="24"/>
          <w:szCs w:val="24"/>
        </w:rPr>
      </w:pPr>
      <w:r w:rsidRPr="007255B2">
        <w:rPr>
          <w:rFonts w:ascii="Calibri" w:hAnsi="Calibri" w:cs="Calibri"/>
          <w:spacing w:val="-2"/>
          <w:sz w:val="24"/>
          <w:szCs w:val="24"/>
          <w:lang w:val="en-GB"/>
        </w:rPr>
        <w:t xml:space="preserve">ELLIS, Jonathan (dir.). </w:t>
      </w:r>
      <w:r w:rsidRPr="007255B2">
        <w:rPr>
          <w:rFonts w:ascii="Calibri" w:hAnsi="Calibri" w:cs="Calibri"/>
          <w:i/>
          <w:iCs/>
          <w:spacing w:val="-2"/>
          <w:sz w:val="24"/>
          <w:szCs w:val="24"/>
          <w:lang w:val="en-GB"/>
        </w:rPr>
        <w:t xml:space="preserve">Letter Writing </w:t>
      </w:r>
      <w:r w:rsidR="00B2203C" w:rsidRPr="007255B2">
        <w:rPr>
          <w:rFonts w:ascii="Calibri" w:hAnsi="Calibri" w:cs="Calibri"/>
          <w:i/>
          <w:iCs/>
          <w:spacing w:val="-2"/>
          <w:sz w:val="24"/>
          <w:szCs w:val="24"/>
          <w:lang w:val="en-GB"/>
        </w:rPr>
        <w:t>a</w:t>
      </w:r>
      <w:r w:rsidRPr="007255B2">
        <w:rPr>
          <w:rFonts w:ascii="Calibri" w:hAnsi="Calibri" w:cs="Calibri"/>
          <w:i/>
          <w:iCs/>
          <w:spacing w:val="-2"/>
          <w:sz w:val="24"/>
          <w:szCs w:val="24"/>
          <w:lang w:val="en-GB"/>
        </w:rPr>
        <w:t xml:space="preserve">mong Poets from William </w:t>
      </w:r>
      <w:r w:rsidR="00B2203C" w:rsidRPr="007255B2">
        <w:rPr>
          <w:rFonts w:ascii="Calibri" w:hAnsi="Calibri" w:cs="Calibri"/>
          <w:i/>
          <w:iCs/>
          <w:spacing w:val="-2"/>
          <w:sz w:val="24"/>
          <w:szCs w:val="24"/>
          <w:lang w:val="en-GB"/>
        </w:rPr>
        <w:t>Wordsworth</w:t>
      </w:r>
      <w:r w:rsidRPr="007255B2">
        <w:rPr>
          <w:rFonts w:ascii="Calibri" w:hAnsi="Calibri" w:cs="Calibri"/>
          <w:i/>
          <w:iCs/>
          <w:spacing w:val="-2"/>
          <w:sz w:val="24"/>
          <w:szCs w:val="24"/>
          <w:lang w:val="en-GB"/>
        </w:rPr>
        <w:t xml:space="preserve"> to Elizabeth Bishop</w:t>
      </w:r>
      <w:r w:rsidRPr="007255B2">
        <w:rPr>
          <w:rFonts w:ascii="Calibri" w:hAnsi="Calibri" w:cs="Calibri"/>
          <w:spacing w:val="-2"/>
          <w:sz w:val="24"/>
          <w:szCs w:val="24"/>
          <w:lang w:val="en-GB"/>
        </w:rPr>
        <w:t xml:space="preserve">. </w:t>
      </w:r>
      <w:r w:rsidRPr="007255B2">
        <w:rPr>
          <w:rFonts w:ascii="Calibri" w:hAnsi="Calibri" w:cs="Calibri"/>
          <w:spacing w:val="-2"/>
          <w:sz w:val="24"/>
          <w:szCs w:val="24"/>
        </w:rPr>
        <w:t xml:space="preserve">Edinburgh </w:t>
      </w:r>
      <w:proofErr w:type="spellStart"/>
      <w:r w:rsidRPr="007255B2">
        <w:rPr>
          <w:rFonts w:ascii="Calibri" w:hAnsi="Calibri" w:cs="Calibri"/>
          <w:spacing w:val="-2"/>
          <w:sz w:val="24"/>
          <w:szCs w:val="24"/>
        </w:rPr>
        <w:t>University</w:t>
      </w:r>
      <w:proofErr w:type="spellEnd"/>
      <w:r w:rsidRPr="007255B2">
        <w:rPr>
          <w:rFonts w:ascii="Calibri" w:hAnsi="Calibri" w:cs="Calibri"/>
          <w:spacing w:val="-2"/>
          <w:sz w:val="24"/>
          <w:szCs w:val="24"/>
        </w:rPr>
        <w:t xml:space="preserve"> </w:t>
      </w:r>
      <w:proofErr w:type="spellStart"/>
      <w:r w:rsidRPr="007255B2">
        <w:rPr>
          <w:rFonts w:ascii="Calibri" w:hAnsi="Calibri" w:cs="Calibri"/>
          <w:spacing w:val="-2"/>
          <w:sz w:val="24"/>
          <w:szCs w:val="24"/>
        </w:rPr>
        <w:t>Press</w:t>
      </w:r>
      <w:proofErr w:type="spellEnd"/>
      <w:r w:rsidRPr="007255B2">
        <w:rPr>
          <w:rFonts w:ascii="Calibri" w:hAnsi="Calibri" w:cs="Calibri"/>
          <w:spacing w:val="-2"/>
          <w:sz w:val="24"/>
          <w:szCs w:val="24"/>
        </w:rPr>
        <w:t>, 2015.</w:t>
      </w:r>
    </w:p>
    <w:p w14:paraId="6D930158" w14:textId="1A399034" w:rsidR="003D2D3A" w:rsidRPr="007255B2" w:rsidRDefault="003D2D3A" w:rsidP="00851EB1">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ÉPRON, Benoît</w:t>
      </w:r>
      <w:r w:rsidR="003D09C9" w:rsidRPr="007255B2">
        <w:rPr>
          <w:rFonts w:ascii="Calibri" w:hAnsi="Calibri" w:cs="Calibri"/>
          <w:bCs/>
          <w:sz w:val="24"/>
          <w:szCs w:val="24"/>
        </w:rPr>
        <w:t>,</w:t>
      </w:r>
      <w:r w:rsidRPr="007255B2">
        <w:rPr>
          <w:rFonts w:ascii="Calibri" w:hAnsi="Calibri" w:cs="Calibri"/>
          <w:bCs/>
          <w:sz w:val="24"/>
          <w:szCs w:val="24"/>
        </w:rPr>
        <w:t xml:space="preserve"> et Marcello</w:t>
      </w:r>
      <w:r w:rsidR="00C36E5C" w:rsidRPr="007255B2">
        <w:rPr>
          <w:rFonts w:ascii="Calibri" w:hAnsi="Calibri" w:cs="Calibri"/>
          <w:bCs/>
          <w:sz w:val="24"/>
          <w:szCs w:val="24"/>
        </w:rPr>
        <w:t xml:space="preserve"> VITALI-ROSATI</w:t>
      </w:r>
      <w:r w:rsidRPr="007255B2">
        <w:rPr>
          <w:rFonts w:ascii="Calibri" w:hAnsi="Calibri" w:cs="Calibri"/>
          <w:bCs/>
          <w:sz w:val="24"/>
          <w:szCs w:val="24"/>
        </w:rPr>
        <w:t xml:space="preserve">. </w:t>
      </w:r>
      <w:r w:rsidRPr="007255B2">
        <w:rPr>
          <w:rFonts w:ascii="Calibri" w:hAnsi="Calibri" w:cs="Calibri"/>
          <w:bCs/>
          <w:i/>
          <w:iCs/>
          <w:sz w:val="24"/>
          <w:szCs w:val="24"/>
        </w:rPr>
        <w:t>L’édition à l’ère numérique</w:t>
      </w:r>
      <w:r w:rsidRPr="007255B2">
        <w:rPr>
          <w:rFonts w:ascii="Calibri" w:hAnsi="Calibri" w:cs="Calibri"/>
          <w:bCs/>
          <w:sz w:val="24"/>
          <w:szCs w:val="24"/>
        </w:rPr>
        <w:t>. La Découverte, 2018.</w:t>
      </w:r>
    </w:p>
    <w:p w14:paraId="3BA78262" w14:textId="77777777" w:rsidR="003D2D3A" w:rsidRPr="007255B2" w:rsidRDefault="003D2D3A" w:rsidP="00851EB1">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FOURNOUT, Olivier. « La matrice relationnelle. Du </w:t>
      </w:r>
      <w:proofErr w:type="spellStart"/>
      <w:r w:rsidRPr="007255B2">
        <w:rPr>
          <w:rFonts w:ascii="Calibri" w:hAnsi="Calibri" w:cs="Calibri"/>
          <w:bCs/>
          <w:sz w:val="24"/>
          <w:szCs w:val="24"/>
        </w:rPr>
        <w:t>diatexte</w:t>
      </w:r>
      <w:proofErr w:type="spellEnd"/>
      <w:r w:rsidRPr="007255B2">
        <w:rPr>
          <w:rFonts w:ascii="Calibri" w:hAnsi="Calibri" w:cs="Calibri"/>
          <w:bCs/>
          <w:sz w:val="24"/>
          <w:szCs w:val="24"/>
        </w:rPr>
        <w:t xml:space="preserve"> à l’anthropologie de la communication ». </w:t>
      </w:r>
      <w:r w:rsidRPr="007255B2">
        <w:rPr>
          <w:rFonts w:ascii="Calibri" w:hAnsi="Calibri" w:cs="Calibri"/>
          <w:bCs/>
          <w:i/>
          <w:iCs/>
          <w:sz w:val="24"/>
          <w:szCs w:val="24"/>
        </w:rPr>
        <w:t>Communication &amp; Langage</w:t>
      </w:r>
      <w:r w:rsidRPr="007255B2">
        <w:rPr>
          <w:rFonts w:ascii="Calibri" w:hAnsi="Calibri" w:cs="Calibri"/>
          <w:bCs/>
          <w:sz w:val="24"/>
          <w:szCs w:val="24"/>
        </w:rPr>
        <w:t xml:space="preserve"> 156 (2008) : 29-48.</w:t>
      </w:r>
    </w:p>
    <w:p w14:paraId="5DCEFC81" w14:textId="7C4A3295" w:rsidR="002E4594" w:rsidRPr="007255B2" w:rsidRDefault="002E4594" w:rsidP="00851EB1">
      <w:pPr>
        <w:pStyle w:val="Corpsdetexte"/>
        <w:spacing w:after="60"/>
        <w:ind w:left="284" w:hanging="284"/>
        <w:jc w:val="both"/>
        <w:rPr>
          <w:rFonts w:ascii="Calibri" w:hAnsi="Calibri" w:cs="Calibri"/>
          <w:bCs/>
          <w:sz w:val="24"/>
          <w:szCs w:val="24"/>
        </w:rPr>
      </w:pPr>
      <w:bookmarkStart w:id="16" w:name="_Hlk203648082"/>
      <w:r w:rsidRPr="007255B2">
        <w:rPr>
          <w:rFonts w:ascii="Calibri" w:hAnsi="Calibri" w:cs="Calibri"/>
          <w:bCs/>
          <w:sz w:val="24"/>
          <w:szCs w:val="24"/>
        </w:rPr>
        <w:t>GLIKMAN, J</w:t>
      </w:r>
      <w:r w:rsidR="00D258C8" w:rsidRPr="007255B2">
        <w:rPr>
          <w:rFonts w:ascii="Calibri" w:hAnsi="Calibri" w:cs="Calibri"/>
          <w:bCs/>
          <w:sz w:val="24"/>
          <w:szCs w:val="24"/>
        </w:rPr>
        <w:t>ulie</w:t>
      </w:r>
      <w:r w:rsidRPr="007255B2">
        <w:rPr>
          <w:rFonts w:ascii="Calibri" w:hAnsi="Calibri" w:cs="Calibri"/>
          <w:bCs/>
          <w:sz w:val="24"/>
          <w:szCs w:val="24"/>
        </w:rPr>
        <w:t xml:space="preserve">, </w:t>
      </w:r>
      <w:r w:rsidR="003D09C9" w:rsidRPr="007255B2">
        <w:rPr>
          <w:rFonts w:ascii="Calibri" w:hAnsi="Calibri" w:cs="Calibri"/>
          <w:bCs/>
          <w:sz w:val="24"/>
          <w:szCs w:val="24"/>
        </w:rPr>
        <w:t>et</w:t>
      </w:r>
      <w:r w:rsidRPr="007255B2">
        <w:rPr>
          <w:rFonts w:ascii="Calibri" w:hAnsi="Calibri" w:cs="Calibri"/>
          <w:bCs/>
          <w:sz w:val="24"/>
          <w:szCs w:val="24"/>
        </w:rPr>
        <w:t xml:space="preserve"> C</w:t>
      </w:r>
      <w:r w:rsidR="00D258C8" w:rsidRPr="007255B2">
        <w:rPr>
          <w:rFonts w:ascii="Calibri" w:hAnsi="Calibri" w:cs="Calibri"/>
          <w:bCs/>
          <w:sz w:val="24"/>
          <w:szCs w:val="24"/>
        </w:rPr>
        <w:t>amille</w:t>
      </w:r>
      <w:r w:rsidR="00C36E5C" w:rsidRPr="007255B2">
        <w:rPr>
          <w:rFonts w:ascii="Calibri" w:hAnsi="Calibri" w:cs="Calibri"/>
          <w:bCs/>
          <w:sz w:val="24"/>
          <w:szCs w:val="24"/>
        </w:rPr>
        <w:t xml:space="preserve"> FAUTH</w:t>
      </w:r>
      <w:r w:rsidR="003D09C9" w:rsidRPr="007255B2">
        <w:rPr>
          <w:rFonts w:ascii="Calibri" w:hAnsi="Calibri" w:cs="Calibri"/>
          <w:bCs/>
          <w:sz w:val="24"/>
          <w:szCs w:val="24"/>
        </w:rPr>
        <w:t>.</w:t>
      </w:r>
      <w:r w:rsidRPr="007255B2">
        <w:rPr>
          <w:rFonts w:ascii="Calibri" w:hAnsi="Calibri" w:cs="Calibri"/>
          <w:bCs/>
          <w:sz w:val="24"/>
          <w:szCs w:val="24"/>
        </w:rPr>
        <w:t xml:space="preserve"> « Un nouvel accès à la parole spontanée</w:t>
      </w:r>
      <w:r w:rsidR="00A9336F" w:rsidRPr="007255B2">
        <w:rPr>
          <w:rFonts w:ascii="Calibri" w:hAnsi="Calibri" w:cs="Calibri"/>
          <w:sz w:val="24"/>
          <w:szCs w:val="24"/>
        </w:rPr>
        <w:t> </w:t>
      </w:r>
      <w:r w:rsidRPr="007255B2">
        <w:rPr>
          <w:rFonts w:ascii="Calibri" w:hAnsi="Calibri" w:cs="Calibri"/>
          <w:bCs/>
          <w:sz w:val="24"/>
          <w:szCs w:val="24"/>
        </w:rPr>
        <w:t xml:space="preserve">: les vocaux ». </w:t>
      </w:r>
      <w:r w:rsidRPr="007255B2">
        <w:rPr>
          <w:rFonts w:ascii="Calibri" w:hAnsi="Calibri" w:cs="Calibri"/>
          <w:bCs/>
          <w:i/>
          <w:iCs/>
          <w:sz w:val="24"/>
          <w:szCs w:val="24"/>
        </w:rPr>
        <w:t>ISCA</w:t>
      </w:r>
      <w:r w:rsidR="007D52D6" w:rsidRPr="007255B2">
        <w:rPr>
          <w:rFonts w:ascii="Calibri" w:hAnsi="Calibri" w:cs="Calibri"/>
          <w:bCs/>
          <w:i/>
          <w:iCs/>
          <w:sz w:val="24"/>
          <w:szCs w:val="24"/>
        </w:rPr>
        <w:t xml:space="preserve"> Archives : </w:t>
      </w:r>
      <w:proofErr w:type="spellStart"/>
      <w:r w:rsidR="007D52D6" w:rsidRPr="007255B2">
        <w:rPr>
          <w:rFonts w:ascii="Calibri" w:hAnsi="Calibri" w:cs="Calibri"/>
          <w:bCs/>
          <w:i/>
          <w:iCs/>
          <w:sz w:val="24"/>
          <w:szCs w:val="24"/>
        </w:rPr>
        <w:t>XXXIV</w:t>
      </w:r>
      <w:r w:rsidR="007D52D6" w:rsidRPr="007255B2">
        <w:rPr>
          <w:rFonts w:ascii="Calibri" w:hAnsi="Calibri" w:cs="Calibri"/>
          <w:bCs/>
          <w:i/>
          <w:iCs/>
          <w:sz w:val="24"/>
          <w:szCs w:val="24"/>
          <w:vertAlign w:val="superscript"/>
        </w:rPr>
        <w:t>e</w:t>
      </w:r>
      <w:proofErr w:type="spellEnd"/>
      <w:r w:rsidR="007D52D6" w:rsidRPr="007255B2">
        <w:rPr>
          <w:rFonts w:ascii="Calibri" w:hAnsi="Calibri" w:cs="Calibri"/>
          <w:bCs/>
          <w:i/>
          <w:iCs/>
          <w:sz w:val="24"/>
          <w:szCs w:val="24"/>
        </w:rPr>
        <w:t xml:space="preserve"> Journées d'Études sur la Parole</w:t>
      </w:r>
      <w:r w:rsidRPr="007255B2">
        <w:rPr>
          <w:rFonts w:ascii="Calibri" w:hAnsi="Calibri" w:cs="Calibri"/>
          <w:bCs/>
          <w:sz w:val="24"/>
          <w:szCs w:val="24"/>
        </w:rPr>
        <w:t xml:space="preserve"> </w:t>
      </w:r>
      <w:r w:rsidR="00D258C8" w:rsidRPr="007255B2">
        <w:rPr>
          <w:rFonts w:ascii="Calibri" w:hAnsi="Calibri" w:cs="Calibri"/>
          <w:bCs/>
          <w:sz w:val="24"/>
          <w:szCs w:val="24"/>
        </w:rPr>
        <w:t>(</w:t>
      </w:r>
      <w:r w:rsidRPr="007255B2">
        <w:rPr>
          <w:rFonts w:ascii="Calibri" w:hAnsi="Calibri" w:cs="Calibri"/>
          <w:bCs/>
          <w:sz w:val="24"/>
          <w:szCs w:val="24"/>
        </w:rPr>
        <w:t>2022</w:t>
      </w:r>
      <w:r w:rsidR="00D258C8" w:rsidRPr="007255B2">
        <w:rPr>
          <w:rFonts w:ascii="Calibri" w:hAnsi="Calibri" w:cs="Calibri"/>
          <w:bCs/>
          <w:sz w:val="24"/>
          <w:szCs w:val="24"/>
        </w:rPr>
        <w:t>)</w:t>
      </w:r>
      <w:r w:rsidR="003D09C9" w:rsidRPr="007255B2">
        <w:rPr>
          <w:rFonts w:ascii="Calibri" w:hAnsi="Calibri" w:cs="Calibri"/>
          <w:bCs/>
          <w:sz w:val="24"/>
          <w:szCs w:val="24"/>
        </w:rPr>
        <w:t> </w:t>
      </w:r>
      <w:r w:rsidRPr="007255B2">
        <w:rPr>
          <w:rFonts w:ascii="Calibri" w:hAnsi="Calibri" w:cs="Calibri"/>
          <w:bCs/>
          <w:sz w:val="24"/>
          <w:szCs w:val="24"/>
        </w:rPr>
        <w:t>: 154-162</w:t>
      </w:r>
      <w:bookmarkEnd w:id="16"/>
      <w:r w:rsidRPr="007255B2">
        <w:rPr>
          <w:rFonts w:ascii="Calibri" w:hAnsi="Calibri" w:cs="Calibri"/>
          <w:bCs/>
          <w:sz w:val="24"/>
          <w:szCs w:val="24"/>
        </w:rPr>
        <w:t xml:space="preserve">. </w:t>
      </w:r>
    </w:p>
    <w:p w14:paraId="2441B55B" w14:textId="09AAC4C1" w:rsidR="003D2D3A" w:rsidRPr="007255B2" w:rsidRDefault="003D2D3A" w:rsidP="00851EB1">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GRASSI, Marie-Claude. </w:t>
      </w:r>
      <w:r w:rsidRPr="007255B2">
        <w:rPr>
          <w:rFonts w:ascii="Calibri" w:hAnsi="Calibri" w:cs="Calibri"/>
          <w:bCs/>
          <w:i/>
          <w:iCs/>
          <w:sz w:val="24"/>
          <w:szCs w:val="24"/>
        </w:rPr>
        <w:t>Lire l’épistolaire</w:t>
      </w:r>
      <w:r w:rsidRPr="007255B2">
        <w:rPr>
          <w:rFonts w:ascii="Calibri" w:hAnsi="Calibri" w:cs="Calibri"/>
          <w:bCs/>
          <w:sz w:val="24"/>
          <w:szCs w:val="24"/>
        </w:rPr>
        <w:t>. Dunod, 1998.</w:t>
      </w:r>
    </w:p>
    <w:p w14:paraId="257A0B4F" w14:textId="19FDBC28" w:rsidR="00B7383A" w:rsidRPr="007255B2" w:rsidRDefault="00B7383A" w:rsidP="00851EB1">
      <w:pPr>
        <w:spacing w:after="60"/>
        <w:ind w:left="284" w:hanging="284"/>
        <w:jc w:val="both"/>
        <w:rPr>
          <w:rFonts w:ascii="Calibri" w:hAnsi="Calibri" w:cs="Calibri"/>
          <w:sz w:val="24"/>
          <w:szCs w:val="24"/>
          <w:lang w:val="en-GB"/>
        </w:rPr>
      </w:pPr>
      <w:r w:rsidRPr="007255B2">
        <w:rPr>
          <w:rFonts w:ascii="Calibri" w:hAnsi="Calibri" w:cs="Calibri"/>
          <w:sz w:val="24"/>
          <w:szCs w:val="24"/>
        </w:rPr>
        <w:t xml:space="preserve">HAGGIS, </w:t>
      </w:r>
      <w:proofErr w:type="spellStart"/>
      <w:r w:rsidRPr="007255B2">
        <w:rPr>
          <w:rFonts w:ascii="Calibri" w:hAnsi="Calibri" w:cs="Calibri"/>
          <w:sz w:val="24"/>
          <w:szCs w:val="24"/>
        </w:rPr>
        <w:t>J</w:t>
      </w:r>
      <w:r w:rsidR="00D258C8" w:rsidRPr="007255B2">
        <w:rPr>
          <w:rFonts w:ascii="Calibri" w:hAnsi="Calibri" w:cs="Calibri"/>
          <w:sz w:val="24"/>
          <w:szCs w:val="24"/>
        </w:rPr>
        <w:t>and</w:t>
      </w:r>
      <w:proofErr w:type="spellEnd"/>
      <w:r w:rsidRPr="007255B2">
        <w:rPr>
          <w:rFonts w:ascii="Calibri" w:hAnsi="Calibri" w:cs="Calibri"/>
          <w:sz w:val="24"/>
          <w:szCs w:val="24"/>
        </w:rPr>
        <w:t>,</w:t>
      </w:r>
      <w:r w:rsidR="00B62AFB" w:rsidRPr="007255B2">
        <w:rPr>
          <w:rFonts w:ascii="Calibri" w:hAnsi="Calibri" w:cs="Calibri"/>
          <w:sz w:val="24"/>
          <w:szCs w:val="24"/>
        </w:rPr>
        <w:t xml:space="preserve"> </w:t>
      </w:r>
      <w:r w:rsidR="003D09C9" w:rsidRPr="007255B2">
        <w:rPr>
          <w:rFonts w:ascii="Calibri" w:hAnsi="Calibri" w:cs="Calibri"/>
          <w:sz w:val="24"/>
          <w:szCs w:val="24"/>
        </w:rPr>
        <w:t>et</w:t>
      </w:r>
      <w:r w:rsidRPr="007255B2">
        <w:rPr>
          <w:rFonts w:ascii="Calibri" w:hAnsi="Calibri" w:cs="Calibri"/>
          <w:sz w:val="24"/>
          <w:szCs w:val="24"/>
        </w:rPr>
        <w:t xml:space="preserve"> M</w:t>
      </w:r>
      <w:r w:rsidR="00D258C8" w:rsidRPr="007255B2">
        <w:rPr>
          <w:rFonts w:ascii="Calibri" w:hAnsi="Calibri" w:cs="Calibri"/>
          <w:sz w:val="24"/>
          <w:szCs w:val="24"/>
        </w:rPr>
        <w:t>ary</w:t>
      </w:r>
      <w:r w:rsidR="00C36E5C" w:rsidRPr="007255B2">
        <w:rPr>
          <w:rFonts w:ascii="Calibri" w:hAnsi="Calibri" w:cs="Calibri"/>
          <w:sz w:val="24"/>
          <w:szCs w:val="24"/>
        </w:rPr>
        <w:t xml:space="preserve"> HOLMES</w:t>
      </w:r>
      <w:r w:rsidR="00831CD6" w:rsidRPr="007255B2">
        <w:rPr>
          <w:rFonts w:ascii="Calibri" w:hAnsi="Calibri" w:cs="Calibri"/>
          <w:sz w:val="24"/>
          <w:szCs w:val="24"/>
        </w:rPr>
        <w:t>.</w:t>
      </w:r>
      <w:r w:rsidRPr="007255B2">
        <w:rPr>
          <w:rFonts w:ascii="Calibri" w:hAnsi="Calibri" w:cs="Calibri"/>
          <w:sz w:val="24"/>
          <w:szCs w:val="24"/>
        </w:rPr>
        <w:t xml:space="preserve"> </w:t>
      </w:r>
      <w:r w:rsidR="003D09C9" w:rsidRPr="007255B2">
        <w:rPr>
          <w:rFonts w:ascii="Calibri" w:hAnsi="Calibri" w:cs="Calibri"/>
          <w:sz w:val="24"/>
          <w:szCs w:val="24"/>
          <w:lang w:val="en-GB"/>
        </w:rPr>
        <w:t>« </w:t>
      </w:r>
      <w:r w:rsidRPr="007255B2">
        <w:rPr>
          <w:rFonts w:ascii="Calibri" w:hAnsi="Calibri" w:cs="Calibri"/>
          <w:sz w:val="24"/>
          <w:szCs w:val="24"/>
          <w:lang w:val="en-GB"/>
        </w:rPr>
        <w:t xml:space="preserve">Epistles to </w:t>
      </w:r>
      <w:r w:rsidR="003D09C9" w:rsidRPr="007255B2">
        <w:rPr>
          <w:rFonts w:ascii="Calibri" w:hAnsi="Calibri" w:cs="Calibri"/>
          <w:sz w:val="24"/>
          <w:szCs w:val="24"/>
          <w:lang w:val="en-GB"/>
        </w:rPr>
        <w:t>E</w:t>
      </w:r>
      <w:r w:rsidRPr="007255B2">
        <w:rPr>
          <w:rFonts w:ascii="Calibri" w:hAnsi="Calibri" w:cs="Calibri"/>
          <w:sz w:val="24"/>
          <w:szCs w:val="24"/>
          <w:lang w:val="en-GB"/>
        </w:rPr>
        <w:t xml:space="preserve">mails: Letters, </w:t>
      </w:r>
      <w:r w:rsidR="003D09C9" w:rsidRPr="007255B2">
        <w:rPr>
          <w:rFonts w:ascii="Calibri" w:hAnsi="Calibri" w:cs="Calibri"/>
          <w:sz w:val="24"/>
          <w:szCs w:val="24"/>
          <w:lang w:val="en-GB"/>
        </w:rPr>
        <w:t>R</w:t>
      </w:r>
      <w:r w:rsidRPr="007255B2">
        <w:rPr>
          <w:rFonts w:ascii="Calibri" w:hAnsi="Calibri" w:cs="Calibri"/>
          <w:sz w:val="24"/>
          <w:szCs w:val="24"/>
          <w:lang w:val="en-GB"/>
        </w:rPr>
        <w:t xml:space="preserve">elationship </w:t>
      </w:r>
      <w:r w:rsidR="003D09C9" w:rsidRPr="007255B2">
        <w:rPr>
          <w:rFonts w:ascii="Calibri" w:hAnsi="Calibri" w:cs="Calibri"/>
          <w:sz w:val="24"/>
          <w:szCs w:val="24"/>
          <w:lang w:val="en-GB"/>
        </w:rPr>
        <w:t>B</w:t>
      </w:r>
      <w:r w:rsidRPr="007255B2">
        <w:rPr>
          <w:rFonts w:ascii="Calibri" w:hAnsi="Calibri" w:cs="Calibri"/>
          <w:sz w:val="24"/>
          <w:szCs w:val="24"/>
          <w:lang w:val="en-GB"/>
        </w:rPr>
        <w:t xml:space="preserve">uilding and the </w:t>
      </w:r>
      <w:r w:rsidR="003D09C9" w:rsidRPr="007255B2">
        <w:rPr>
          <w:rFonts w:ascii="Calibri" w:hAnsi="Calibri" w:cs="Calibri"/>
          <w:sz w:val="24"/>
          <w:szCs w:val="24"/>
          <w:lang w:val="en-GB"/>
        </w:rPr>
        <w:t>V</w:t>
      </w:r>
      <w:r w:rsidRPr="007255B2">
        <w:rPr>
          <w:rFonts w:ascii="Calibri" w:hAnsi="Calibri" w:cs="Calibri"/>
          <w:sz w:val="24"/>
          <w:szCs w:val="24"/>
          <w:lang w:val="en-GB"/>
        </w:rPr>
        <w:t xml:space="preserve">irtual </w:t>
      </w:r>
      <w:r w:rsidR="003D09C9" w:rsidRPr="007255B2">
        <w:rPr>
          <w:rFonts w:ascii="Calibri" w:hAnsi="Calibri" w:cs="Calibri"/>
          <w:sz w:val="24"/>
          <w:szCs w:val="24"/>
          <w:lang w:val="en-GB"/>
        </w:rPr>
        <w:t>A</w:t>
      </w:r>
      <w:r w:rsidRPr="007255B2">
        <w:rPr>
          <w:rFonts w:ascii="Calibri" w:hAnsi="Calibri" w:cs="Calibri"/>
          <w:sz w:val="24"/>
          <w:szCs w:val="24"/>
          <w:lang w:val="en-GB"/>
        </w:rPr>
        <w:t>ge</w:t>
      </w:r>
      <w:r w:rsidR="003D09C9" w:rsidRPr="007255B2">
        <w:rPr>
          <w:rFonts w:ascii="Calibri" w:hAnsi="Calibri" w:cs="Calibri"/>
          <w:sz w:val="24"/>
          <w:szCs w:val="24"/>
          <w:lang w:val="en-GB"/>
        </w:rPr>
        <w:t> »</w:t>
      </w:r>
      <w:r w:rsidRPr="007255B2">
        <w:rPr>
          <w:rFonts w:ascii="Calibri" w:hAnsi="Calibri" w:cs="Calibri"/>
          <w:sz w:val="24"/>
          <w:szCs w:val="24"/>
          <w:lang w:val="en-GB"/>
        </w:rPr>
        <w:t xml:space="preserve">. </w:t>
      </w:r>
      <w:r w:rsidRPr="007255B2">
        <w:rPr>
          <w:rFonts w:ascii="Calibri" w:hAnsi="Calibri" w:cs="Calibri"/>
          <w:i/>
          <w:iCs/>
          <w:sz w:val="24"/>
          <w:szCs w:val="24"/>
          <w:lang w:val="en-GB"/>
        </w:rPr>
        <w:t>Life Writing</w:t>
      </w:r>
      <w:r w:rsidRPr="007255B2">
        <w:rPr>
          <w:rFonts w:ascii="Calibri" w:hAnsi="Calibri" w:cs="Calibri"/>
          <w:sz w:val="24"/>
          <w:szCs w:val="24"/>
          <w:lang w:val="en-GB"/>
        </w:rPr>
        <w:t xml:space="preserve"> 8</w:t>
      </w:r>
      <w:r w:rsidR="00D258C8" w:rsidRPr="007255B2">
        <w:rPr>
          <w:rFonts w:ascii="Calibri" w:hAnsi="Calibri" w:cs="Calibri"/>
          <w:sz w:val="24"/>
          <w:szCs w:val="24"/>
          <w:lang w:val="en-GB"/>
        </w:rPr>
        <w:t>.</w:t>
      </w:r>
      <w:r w:rsidRPr="007255B2">
        <w:rPr>
          <w:rFonts w:ascii="Calibri" w:hAnsi="Calibri" w:cs="Calibri"/>
          <w:sz w:val="24"/>
          <w:szCs w:val="24"/>
          <w:lang w:val="en-GB"/>
        </w:rPr>
        <w:t>2</w:t>
      </w:r>
      <w:r w:rsidR="00D258C8" w:rsidRPr="007255B2">
        <w:rPr>
          <w:rFonts w:ascii="Calibri" w:hAnsi="Calibri" w:cs="Calibri"/>
          <w:sz w:val="24"/>
          <w:szCs w:val="24"/>
          <w:lang w:val="en-GB"/>
        </w:rPr>
        <w:t xml:space="preserve"> (2011</w:t>
      </w:r>
      <w:proofErr w:type="gramStart"/>
      <w:r w:rsidR="00D258C8" w:rsidRPr="007255B2">
        <w:rPr>
          <w:rFonts w:ascii="Calibri" w:hAnsi="Calibri" w:cs="Calibri"/>
          <w:sz w:val="24"/>
          <w:szCs w:val="24"/>
          <w:lang w:val="en-GB"/>
        </w:rPr>
        <w:t>)</w:t>
      </w:r>
      <w:r w:rsidR="003D09C9" w:rsidRPr="007255B2">
        <w:rPr>
          <w:rFonts w:ascii="Calibri" w:hAnsi="Calibri" w:cs="Calibri"/>
          <w:sz w:val="24"/>
          <w:szCs w:val="24"/>
          <w:lang w:val="en-GB"/>
        </w:rPr>
        <w:t> </w:t>
      </w:r>
      <w:r w:rsidR="00695F54" w:rsidRPr="007255B2">
        <w:rPr>
          <w:rFonts w:ascii="Calibri" w:hAnsi="Calibri" w:cs="Calibri"/>
          <w:sz w:val="24"/>
          <w:szCs w:val="24"/>
          <w:lang w:val="en-GB"/>
        </w:rPr>
        <w:t>:</w:t>
      </w:r>
      <w:proofErr w:type="gramEnd"/>
      <w:r w:rsidRPr="007255B2">
        <w:rPr>
          <w:rFonts w:ascii="Calibri" w:hAnsi="Calibri" w:cs="Calibri"/>
          <w:sz w:val="24"/>
          <w:szCs w:val="24"/>
          <w:lang w:val="en-GB"/>
        </w:rPr>
        <w:t xml:space="preserve"> 169-185.</w:t>
      </w:r>
    </w:p>
    <w:p w14:paraId="07D7300A" w14:textId="0F7199DC" w:rsidR="003D2D3A" w:rsidRPr="007255B2" w:rsidRDefault="003D2D3A" w:rsidP="00851EB1">
      <w:pPr>
        <w:pStyle w:val="Corpsdetexte"/>
        <w:spacing w:after="60"/>
        <w:ind w:left="284" w:hanging="284"/>
        <w:jc w:val="both"/>
        <w:rPr>
          <w:rFonts w:ascii="Calibri" w:hAnsi="Calibri" w:cs="Calibri"/>
          <w:bCs/>
          <w:sz w:val="24"/>
          <w:szCs w:val="24"/>
          <w:lang w:val="en-GB"/>
        </w:rPr>
      </w:pPr>
      <w:r w:rsidRPr="007255B2">
        <w:rPr>
          <w:rFonts w:ascii="Calibri" w:hAnsi="Calibri" w:cs="Calibri"/>
          <w:bCs/>
          <w:sz w:val="24"/>
          <w:szCs w:val="24"/>
          <w:lang w:val="en-GB"/>
        </w:rPr>
        <w:t xml:space="preserve">HAROCHE-BOUZINAC, Geneviève. </w:t>
      </w:r>
      <w:proofErr w:type="spellStart"/>
      <w:r w:rsidRPr="007255B2">
        <w:rPr>
          <w:rFonts w:ascii="Calibri" w:hAnsi="Calibri" w:cs="Calibri"/>
          <w:bCs/>
          <w:i/>
          <w:iCs/>
          <w:sz w:val="24"/>
          <w:szCs w:val="24"/>
          <w:lang w:val="en-GB"/>
        </w:rPr>
        <w:t>L’</w:t>
      </w:r>
      <w:r w:rsidR="003D09C9" w:rsidRPr="007255B2">
        <w:rPr>
          <w:rFonts w:ascii="Calibri" w:hAnsi="Calibri" w:cs="Calibri"/>
          <w:bCs/>
          <w:i/>
          <w:iCs/>
          <w:sz w:val="24"/>
          <w:szCs w:val="24"/>
          <w:lang w:val="en-GB"/>
        </w:rPr>
        <w:t>é</w:t>
      </w:r>
      <w:r w:rsidRPr="007255B2">
        <w:rPr>
          <w:rFonts w:ascii="Calibri" w:hAnsi="Calibri" w:cs="Calibri"/>
          <w:bCs/>
          <w:i/>
          <w:iCs/>
          <w:sz w:val="24"/>
          <w:szCs w:val="24"/>
          <w:lang w:val="en-GB"/>
        </w:rPr>
        <w:t>pistolaire</w:t>
      </w:r>
      <w:proofErr w:type="spellEnd"/>
      <w:r w:rsidRPr="007255B2">
        <w:rPr>
          <w:rFonts w:ascii="Calibri" w:hAnsi="Calibri" w:cs="Calibri"/>
          <w:bCs/>
          <w:sz w:val="24"/>
          <w:szCs w:val="24"/>
          <w:lang w:val="en-GB"/>
        </w:rPr>
        <w:t xml:space="preserve">. Hachette, 1995. </w:t>
      </w:r>
    </w:p>
    <w:p w14:paraId="655AAA26" w14:textId="490BAE61" w:rsidR="003D2D3A" w:rsidRPr="007255B2" w:rsidRDefault="003D2D3A" w:rsidP="00851EB1">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GB"/>
        </w:rPr>
        <w:t xml:space="preserve">KAUFMANN, Vincent. </w:t>
      </w:r>
      <w:proofErr w:type="spellStart"/>
      <w:r w:rsidRPr="007255B2">
        <w:rPr>
          <w:rFonts w:ascii="Calibri" w:hAnsi="Calibri" w:cs="Calibri"/>
          <w:bCs/>
          <w:i/>
          <w:iCs/>
          <w:sz w:val="24"/>
          <w:szCs w:val="24"/>
          <w:lang w:val="en-GB"/>
        </w:rPr>
        <w:t>L’</w:t>
      </w:r>
      <w:r w:rsidR="003D09C9" w:rsidRPr="007255B2">
        <w:rPr>
          <w:rFonts w:ascii="Calibri" w:hAnsi="Calibri" w:cs="Calibri"/>
          <w:bCs/>
          <w:i/>
          <w:iCs/>
          <w:sz w:val="24"/>
          <w:szCs w:val="24"/>
          <w:lang w:val="en-GB"/>
        </w:rPr>
        <w:t>é</w:t>
      </w:r>
      <w:r w:rsidRPr="007255B2">
        <w:rPr>
          <w:rFonts w:ascii="Calibri" w:hAnsi="Calibri" w:cs="Calibri"/>
          <w:bCs/>
          <w:i/>
          <w:iCs/>
          <w:sz w:val="24"/>
          <w:szCs w:val="24"/>
          <w:lang w:val="en-GB"/>
        </w:rPr>
        <w:t>quivoque</w:t>
      </w:r>
      <w:proofErr w:type="spellEnd"/>
      <w:r w:rsidRPr="007255B2">
        <w:rPr>
          <w:rFonts w:ascii="Calibri" w:hAnsi="Calibri" w:cs="Calibri"/>
          <w:bCs/>
          <w:i/>
          <w:iCs/>
          <w:sz w:val="24"/>
          <w:szCs w:val="24"/>
          <w:lang w:val="en-GB"/>
        </w:rPr>
        <w:t xml:space="preserve"> </w:t>
      </w:r>
      <w:proofErr w:type="spellStart"/>
      <w:r w:rsidRPr="007255B2">
        <w:rPr>
          <w:rFonts w:ascii="Calibri" w:hAnsi="Calibri" w:cs="Calibri"/>
          <w:bCs/>
          <w:i/>
          <w:iCs/>
          <w:sz w:val="24"/>
          <w:szCs w:val="24"/>
          <w:lang w:val="en-GB"/>
        </w:rPr>
        <w:t>épistolaire</w:t>
      </w:r>
      <w:proofErr w:type="spellEnd"/>
      <w:r w:rsidRPr="007255B2">
        <w:rPr>
          <w:rFonts w:ascii="Calibri" w:hAnsi="Calibri" w:cs="Calibri"/>
          <w:bCs/>
          <w:sz w:val="24"/>
          <w:szCs w:val="24"/>
          <w:lang w:val="en-GB"/>
        </w:rPr>
        <w:t xml:space="preserve">. </w:t>
      </w:r>
      <w:r w:rsidRPr="007255B2">
        <w:rPr>
          <w:rFonts w:ascii="Calibri" w:hAnsi="Calibri" w:cs="Calibri"/>
          <w:bCs/>
          <w:sz w:val="24"/>
          <w:szCs w:val="24"/>
          <w:lang w:val="en-US"/>
        </w:rPr>
        <w:t>Minuit, 1990.</w:t>
      </w:r>
    </w:p>
    <w:p w14:paraId="623E6EAF" w14:textId="1F7382FF" w:rsidR="003D2D3A" w:rsidRPr="007255B2" w:rsidRDefault="003D2D3A" w:rsidP="00851EB1">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LÖSCHING Maria</w:t>
      </w:r>
      <w:r w:rsidR="003D09C9" w:rsidRPr="007255B2">
        <w:rPr>
          <w:rFonts w:ascii="Calibri" w:hAnsi="Calibri" w:cs="Calibri"/>
          <w:sz w:val="24"/>
          <w:szCs w:val="24"/>
          <w:lang w:val="en-US"/>
        </w:rPr>
        <w:t>, et</w:t>
      </w:r>
      <w:r w:rsidRPr="007255B2">
        <w:rPr>
          <w:rFonts w:ascii="Calibri" w:hAnsi="Calibri" w:cs="Calibri"/>
          <w:sz w:val="24"/>
          <w:szCs w:val="24"/>
          <w:lang w:val="en-US"/>
        </w:rPr>
        <w:t xml:space="preserve"> Rebekka</w:t>
      </w:r>
      <w:r w:rsidR="00C36E5C" w:rsidRPr="007255B2">
        <w:rPr>
          <w:rFonts w:ascii="Calibri" w:hAnsi="Calibri" w:cs="Calibri"/>
          <w:sz w:val="24"/>
          <w:szCs w:val="24"/>
          <w:lang w:val="en-US"/>
        </w:rPr>
        <w:t xml:space="preserve"> SCHUCH</w:t>
      </w:r>
      <w:r w:rsidRPr="007255B2">
        <w:rPr>
          <w:rFonts w:ascii="Calibri" w:hAnsi="Calibri" w:cs="Calibri"/>
          <w:sz w:val="24"/>
          <w:szCs w:val="24"/>
          <w:lang w:val="en-US"/>
        </w:rPr>
        <w:t xml:space="preserve">. </w:t>
      </w:r>
      <w:r w:rsidRPr="007255B2">
        <w:rPr>
          <w:rFonts w:ascii="Calibri" w:hAnsi="Calibri" w:cs="Calibri"/>
          <w:i/>
          <w:iCs/>
          <w:sz w:val="24"/>
          <w:szCs w:val="24"/>
          <w:lang w:val="en-US"/>
        </w:rPr>
        <w:t>The Epistolary Renaissance</w:t>
      </w:r>
      <w:r w:rsidR="003D09C9" w:rsidRPr="007255B2">
        <w:rPr>
          <w:rFonts w:ascii="Calibri" w:hAnsi="Calibri" w:cs="Calibri"/>
          <w:i/>
          <w:iCs/>
          <w:sz w:val="24"/>
          <w:szCs w:val="24"/>
          <w:lang w:val="en-US"/>
        </w:rPr>
        <w:t>:</w:t>
      </w:r>
      <w:r w:rsidRPr="007255B2">
        <w:rPr>
          <w:rFonts w:ascii="Calibri" w:hAnsi="Calibri" w:cs="Calibri"/>
          <w:i/>
          <w:iCs/>
          <w:sz w:val="24"/>
          <w:szCs w:val="24"/>
          <w:lang w:val="en-US"/>
        </w:rPr>
        <w:t xml:space="preserve"> A Critical Approach to Contemporary Letter Narratives in Anglophone Fiction.</w:t>
      </w:r>
      <w:r w:rsidRPr="007255B2">
        <w:rPr>
          <w:rFonts w:ascii="Calibri" w:hAnsi="Calibri" w:cs="Calibri"/>
          <w:sz w:val="24"/>
          <w:szCs w:val="24"/>
          <w:lang w:val="en-US"/>
        </w:rPr>
        <w:t xml:space="preserve"> De Gruyter, 2018.</w:t>
      </w:r>
    </w:p>
    <w:p w14:paraId="03B42766" w14:textId="488FD18B" w:rsidR="00B7383A" w:rsidRPr="007255B2" w:rsidRDefault="00B7383A" w:rsidP="00851EB1">
      <w:pPr>
        <w:spacing w:after="60"/>
        <w:ind w:left="284" w:hanging="284"/>
        <w:jc w:val="both"/>
        <w:rPr>
          <w:rFonts w:ascii="Calibri" w:hAnsi="Calibri" w:cs="Calibri"/>
          <w:sz w:val="24"/>
          <w:szCs w:val="24"/>
          <w:lang w:val="en-US"/>
        </w:rPr>
      </w:pPr>
      <w:bookmarkStart w:id="17" w:name="_Hlk203647259"/>
      <w:r w:rsidRPr="007255B2">
        <w:rPr>
          <w:rFonts w:ascii="Calibri" w:hAnsi="Calibri" w:cs="Calibri"/>
          <w:sz w:val="24"/>
          <w:szCs w:val="24"/>
          <w:lang w:val="en-US"/>
        </w:rPr>
        <w:t>MILNE, E</w:t>
      </w:r>
      <w:r w:rsidR="003F2728" w:rsidRPr="007255B2">
        <w:rPr>
          <w:rFonts w:ascii="Calibri" w:hAnsi="Calibri" w:cs="Calibri"/>
          <w:sz w:val="24"/>
          <w:szCs w:val="24"/>
          <w:lang w:val="en-US"/>
        </w:rPr>
        <w:t>sther</w:t>
      </w:r>
      <w:r w:rsidRPr="007255B2">
        <w:rPr>
          <w:rFonts w:ascii="Calibri" w:hAnsi="Calibri" w:cs="Calibri"/>
          <w:sz w:val="24"/>
          <w:szCs w:val="24"/>
          <w:lang w:val="en-US"/>
        </w:rPr>
        <w:t xml:space="preserve">. </w:t>
      </w:r>
      <w:r w:rsidRPr="007255B2">
        <w:rPr>
          <w:rFonts w:ascii="Calibri" w:hAnsi="Calibri" w:cs="Calibri"/>
          <w:i/>
          <w:iCs/>
          <w:sz w:val="24"/>
          <w:szCs w:val="24"/>
          <w:lang w:val="en-US"/>
        </w:rPr>
        <w:t xml:space="preserve">Letters, </w:t>
      </w:r>
      <w:r w:rsidR="00B2203C" w:rsidRPr="007255B2">
        <w:rPr>
          <w:rFonts w:ascii="Calibri" w:hAnsi="Calibri" w:cs="Calibri"/>
          <w:i/>
          <w:iCs/>
          <w:sz w:val="24"/>
          <w:szCs w:val="24"/>
          <w:lang w:val="en-US"/>
        </w:rPr>
        <w:t>P</w:t>
      </w:r>
      <w:r w:rsidRPr="007255B2">
        <w:rPr>
          <w:rFonts w:ascii="Calibri" w:hAnsi="Calibri" w:cs="Calibri"/>
          <w:i/>
          <w:iCs/>
          <w:sz w:val="24"/>
          <w:szCs w:val="24"/>
          <w:lang w:val="en-US"/>
        </w:rPr>
        <w:t xml:space="preserve">ostcards, </w:t>
      </w:r>
      <w:r w:rsidR="00B2203C" w:rsidRPr="007255B2">
        <w:rPr>
          <w:rFonts w:ascii="Calibri" w:hAnsi="Calibri" w:cs="Calibri"/>
          <w:i/>
          <w:iCs/>
          <w:sz w:val="24"/>
          <w:szCs w:val="24"/>
          <w:lang w:val="en-US"/>
        </w:rPr>
        <w:t>E</w:t>
      </w:r>
      <w:r w:rsidRPr="007255B2">
        <w:rPr>
          <w:rFonts w:ascii="Calibri" w:hAnsi="Calibri" w:cs="Calibri"/>
          <w:i/>
          <w:iCs/>
          <w:sz w:val="24"/>
          <w:szCs w:val="24"/>
          <w:lang w:val="en-US"/>
        </w:rPr>
        <w:t xml:space="preserve">mail: Technologies of </w:t>
      </w:r>
      <w:r w:rsidR="00B2203C" w:rsidRPr="007255B2">
        <w:rPr>
          <w:rFonts w:ascii="Calibri" w:hAnsi="Calibri" w:cs="Calibri"/>
          <w:i/>
          <w:iCs/>
          <w:sz w:val="24"/>
          <w:szCs w:val="24"/>
          <w:lang w:val="en-US"/>
        </w:rPr>
        <w:t>P</w:t>
      </w:r>
      <w:r w:rsidRPr="007255B2">
        <w:rPr>
          <w:rFonts w:ascii="Calibri" w:hAnsi="Calibri" w:cs="Calibri"/>
          <w:i/>
          <w:iCs/>
          <w:sz w:val="24"/>
          <w:szCs w:val="24"/>
          <w:lang w:val="en-US"/>
        </w:rPr>
        <w:t>resence</w:t>
      </w:r>
      <w:bookmarkEnd w:id="17"/>
      <w:r w:rsidRPr="007255B2">
        <w:rPr>
          <w:rFonts w:ascii="Calibri" w:hAnsi="Calibri" w:cs="Calibri"/>
          <w:sz w:val="24"/>
          <w:szCs w:val="24"/>
          <w:lang w:val="en-US"/>
        </w:rPr>
        <w:t>. Routledge</w:t>
      </w:r>
      <w:r w:rsidR="00695F54" w:rsidRPr="007255B2">
        <w:rPr>
          <w:rFonts w:ascii="Calibri" w:hAnsi="Calibri" w:cs="Calibri"/>
          <w:sz w:val="24"/>
          <w:szCs w:val="24"/>
          <w:lang w:val="en-US"/>
        </w:rPr>
        <w:t>, 2010</w:t>
      </w:r>
      <w:r w:rsidRPr="007255B2">
        <w:rPr>
          <w:rFonts w:ascii="Calibri" w:hAnsi="Calibri" w:cs="Calibri"/>
          <w:sz w:val="24"/>
          <w:szCs w:val="24"/>
          <w:lang w:val="en-US"/>
        </w:rPr>
        <w:t>.</w:t>
      </w:r>
    </w:p>
    <w:p w14:paraId="10292B95" w14:textId="112411EE" w:rsidR="003D2D3A" w:rsidRPr="007255B2" w:rsidRDefault="003D2D3A" w:rsidP="00851EB1">
      <w:pPr>
        <w:pStyle w:val="Corpsdetexte"/>
        <w:spacing w:after="60"/>
        <w:ind w:left="284" w:hanging="284"/>
        <w:jc w:val="both"/>
        <w:rPr>
          <w:rFonts w:ascii="Calibri" w:hAnsi="Calibri" w:cs="Calibri"/>
          <w:sz w:val="24"/>
          <w:szCs w:val="24"/>
        </w:rPr>
      </w:pPr>
      <w:r w:rsidRPr="007255B2">
        <w:rPr>
          <w:rFonts w:ascii="Calibri" w:hAnsi="Calibri" w:cs="Calibri"/>
          <w:sz w:val="24"/>
          <w:szCs w:val="24"/>
          <w:lang w:val="en-GB"/>
        </w:rPr>
        <w:t>MONAGLE, Clare, Carolyn</w:t>
      </w:r>
      <w:r w:rsidR="00C36E5C" w:rsidRPr="007255B2">
        <w:rPr>
          <w:rFonts w:ascii="Calibri" w:hAnsi="Calibri" w:cs="Calibri"/>
          <w:sz w:val="24"/>
          <w:szCs w:val="24"/>
          <w:lang w:val="en-GB"/>
        </w:rPr>
        <w:t xml:space="preserve"> JAMES</w:t>
      </w:r>
      <w:r w:rsidRPr="007255B2">
        <w:rPr>
          <w:rFonts w:ascii="Calibri" w:hAnsi="Calibri" w:cs="Calibri"/>
          <w:sz w:val="24"/>
          <w:szCs w:val="24"/>
          <w:lang w:val="en-GB"/>
        </w:rPr>
        <w:t xml:space="preserve">, David </w:t>
      </w:r>
      <w:r w:rsidR="00C36E5C" w:rsidRPr="007255B2">
        <w:rPr>
          <w:rFonts w:ascii="Calibri" w:hAnsi="Calibri" w:cs="Calibri"/>
          <w:sz w:val="24"/>
          <w:szCs w:val="24"/>
          <w:lang w:val="en-GB"/>
        </w:rPr>
        <w:t xml:space="preserve">GARRIOCH </w:t>
      </w:r>
      <w:r w:rsidR="00AF6A91" w:rsidRPr="007255B2">
        <w:rPr>
          <w:rFonts w:ascii="Calibri" w:hAnsi="Calibri" w:cs="Calibri"/>
          <w:sz w:val="24"/>
          <w:szCs w:val="24"/>
          <w:lang w:val="en-GB"/>
        </w:rPr>
        <w:t>et</w:t>
      </w:r>
      <w:r w:rsidRPr="007255B2">
        <w:rPr>
          <w:rFonts w:ascii="Calibri" w:hAnsi="Calibri" w:cs="Calibri"/>
          <w:sz w:val="24"/>
          <w:szCs w:val="24"/>
          <w:lang w:val="en-GB"/>
        </w:rPr>
        <w:t xml:space="preserve"> Barbara</w:t>
      </w:r>
      <w:r w:rsidR="00C36E5C" w:rsidRPr="007255B2">
        <w:rPr>
          <w:rFonts w:ascii="Calibri" w:hAnsi="Calibri" w:cs="Calibri"/>
          <w:sz w:val="24"/>
          <w:szCs w:val="24"/>
          <w:lang w:val="en-GB"/>
        </w:rPr>
        <w:t xml:space="preserve"> CAINE</w:t>
      </w:r>
      <w:r w:rsidRPr="007255B2">
        <w:rPr>
          <w:rFonts w:ascii="Calibri" w:hAnsi="Calibri" w:cs="Calibri"/>
          <w:sz w:val="24"/>
          <w:szCs w:val="24"/>
          <w:lang w:val="en-GB"/>
        </w:rPr>
        <w:t xml:space="preserve">. </w:t>
      </w:r>
      <w:r w:rsidRPr="007255B2">
        <w:rPr>
          <w:rFonts w:ascii="Calibri" w:hAnsi="Calibri" w:cs="Calibri"/>
          <w:i/>
          <w:iCs/>
          <w:sz w:val="24"/>
          <w:szCs w:val="24"/>
          <w:lang w:val="en-GB"/>
        </w:rPr>
        <w:t xml:space="preserve">European Women’s Letter-writing from the Eleventh to the Twentieth Centuries. </w:t>
      </w:r>
      <w:r w:rsidRPr="007255B2">
        <w:rPr>
          <w:rFonts w:ascii="Calibri" w:hAnsi="Calibri" w:cs="Calibri"/>
          <w:sz w:val="24"/>
          <w:szCs w:val="24"/>
        </w:rPr>
        <w:t xml:space="preserve">Amsterdam </w:t>
      </w:r>
      <w:proofErr w:type="spellStart"/>
      <w:r w:rsidRPr="007255B2">
        <w:rPr>
          <w:rFonts w:ascii="Calibri" w:hAnsi="Calibri" w:cs="Calibri"/>
          <w:sz w:val="24"/>
          <w:szCs w:val="24"/>
        </w:rPr>
        <w:t>University</w:t>
      </w:r>
      <w:proofErr w:type="spellEnd"/>
      <w:r w:rsidRPr="007255B2">
        <w:rPr>
          <w:rFonts w:ascii="Calibri" w:hAnsi="Calibri" w:cs="Calibri"/>
          <w:sz w:val="24"/>
          <w:szCs w:val="24"/>
        </w:rPr>
        <w:t xml:space="preserve"> </w:t>
      </w:r>
      <w:proofErr w:type="spellStart"/>
      <w:r w:rsidRPr="007255B2">
        <w:rPr>
          <w:rFonts w:ascii="Calibri" w:hAnsi="Calibri" w:cs="Calibri"/>
          <w:sz w:val="24"/>
          <w:szCs w:val="24"/>
        </w:rPr>
        <w:t>Press</w:t>
      </w:r>
      <w:proofErr w:type="spellEnd"/>
      <w:r w:rsidRPr="007255B2">
        <w:rPr>
          <w:rFonts w:ascii="Calibri" w:hAnsi="Calibri" w:cs="Calibri"/>
          <w:sz w:val="24"/>
          <w:szCs w:val="24"/>
        </w:rPr>
        <w:t>, 2023.</w:t>
      </w:r>
    </w:p>
    <w:p w14:paraId="1679BE36" w14:textId="34E5FF2A" w:rsidR="003D2D3A" w:rsidRPr="007255B2" w:rsidRDefault="003D2D3A" w:rsidP="00851EB1">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MOUNIER, Pierre. </w:t>
      </w:r>
      <w:r w:rsidRPr="007255B2">
        <w:rPr>
          <w:rFonts w:ascii="Calibri" w:hAnsi="Calibri" w:cs="Calibri"/>
          <w:bCs/>
          <w:i/>
          <w:iCs/>
          <w:sz w:val="24"/>
          <w:szCs w:val="24"/>
        </w:rPr>
        <w:t xml:space="preserve">Les </w:t>
      </w:r>
      <w:r w:rsidR="00AF6A91" w:rsidRPr="007255B2">
        <w:rPr>
          <w:rFonts w:ascii="Calibri" w:hAnsi="Calibri" w:cs="Calibri"/>
          <w:bCs/>
          <w:i/>
          <w:iCs/>
          <w:sz w:val="24"/>
          <w:szCs w:val="24"/>
        </w:rPr>
        <w:t>h</w:t>
      </w:r>
      <w:r w:rsidRPr="007255B2">
        <w:rPr>
          <w:rFonts w:ascii="Calibri" w:hAnsi="Calibri" w:cs="Calibri"/>
          <w:bCs/>
          <w:i/>
          <w:iCs/>
          <w:sz w:val="24"/>
          <w:szCs w:val="24"/>
        </w:rPr>
        <w:t>umanités numériques</w:t>
      </w:r>
      <w:r w:rsidR="00AF6A91" w:rsidRPr="007255B2">
        <w:rPr>
          <w:rFonts w:ascii="Calibri" w:hAnsi="Calibri" w:cs="Calibri"/>
          <w:bCs/>
          <w:i/>
          <w:iCs/>
          <w:sz w:val="24"/>
          <w:szCs w:val="24"/>
        </w:rPr>
        <w:t>.</w:t>
      </w:r>
      <w:r w:rsidRPr="007255B2">
        <w:rPr>
          <w:rFonts w:ascii="Calibri" w:hAnsi="Calibri" w:cs="Calibri"/>
          <w:bCs/>
          <w:i/>
          <w:iCs/>
          <w:sz w:val="24"/>
          <w:szCs w:val="24"/>
        </w:rPr>
        <w:t xml:space="preserve"> Une histoire critique</w:t>
      </w:r>
      <w:r w:rsidRPr="007255B2">
        <w:rPr>
          <w:rFonts w:ascii="Calibri" w:hAnsi="Calibri" w:cs="Calibri"/>
          <w:bCs/>
          <w:sz w:val="24"/>
          <w:szCs w:val="24"/>
        </w:rPr>
        <w:t>. Éditions de la Maison des Sciences de l’Homme, 2018.</w:t>
      </w:r>
    </w:p>
    <w:p w14:paraId="5782D13E" w14:textId="39DD4DF3" w:rsidR="003D2D3A" w:rsidRPr="007255B2" w:rsidRDefault="003D2D3A" w:rsidP="00851EB1">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RAYNAUD, Claudine (</w:t>
      </w:r>
      <w:proofErr w:type="spellStart"/>
      <w:r w:rsidRPr="007255B2">
        <w:rPr>
          <w:rFonts w:ascii="Calibri" w:hAnsi="Calibri" w:cs="Calibri"/>
          <w:bCs/>
          <w:sz w:val="24"/>
          <w:szCs w:val="24"/>
        </w:rPr>
        <w:t>dir</w:t>
      </w:r>
      <w:proofErr w:type="spellEnd"/>
      <w:r w:rsidRPr="007255B2">
        <w:rPr>
          <w:rFonts w:ascii="Calibri" w:hAnsi="Calibri" w:cs="Calibri"/>
          <w:bCs/>
          <w:sz w:val="24"/>
          <w:szCs w:val="24"/>
        </w:rPr>
        <w:t xml:space="preserve">.). </w:t>
      </w:r>
      <w:r w:rsidRPr="007255B2">
        <w:rPr>
          <w:rFonts w:ascii="Calibri" w:hAnsi="Calibri" w:cs="Calibri"/>
          <w:bCs/>
          <w:i/>
          <w:iCs/>
          <w:sz w:val="24"/>
          <w:szCs w:val="24"/>
        </w:rPr>
        <w:t>Lettres noires. L’insistance de la lettre dans la culture afro-américaine</w:t>
      </w:r>
      <w:r w:rsidRPr="007255B2">
        <w:rPr>
          <w:rFonts w:ascii="Calibri" w:hAnsi="Calibri" w:cs="Calibri"/>
          <w:bCs/>
          <w:sz w:val="24"/>
          <w:szCs w:val="24"/>
        </w:rPr>
        <w:t>. P</w:t>
      </w:r>
      <w:r w:rsidR="00AF6A91" w:rsidRPr="007255B2">
        <w:rPr>
          <w:rFonts w:ascii="Calibri" w:hAnsi="Calibri" w:cs="Calibri"/>
          <w:bCs/>
          <w:sz w:val="24"/>
          <w:szCs w:val="24"/>
        </w:rPr>
        <w:t>resses universitaires</w:t>
      </w:r>
      <w:r w:rsidRPr="007255B2">
        <w:rPr>
          <w:rFonts w:ascii="Calibri" w:hAnsi="Calibri" w:cs="Calibri"/>
          <w:bCs/>
          <w:sz w:val="24"/>
          <w:szCs w:val="24"/>
        </w:rPr>
        <w:t xml:space="preserve"> de la Méditerranée, 2022.</w:t>
      </w:r>
    </w:p>
    <w:p w14:paraId="50A21722" w14:textId="200FBCB1" w:rsidR="003D2D3A" w:rsidRPr="007255B2" w:rsidRDefault="003D2D3A" w:rsidP="00851EB1">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rPr>
        <w:t xml:space="preserve">SOUCHIER, Emmanuel, Étienne </w:t>
      </w:r>
      <w:r w:rsidR="00C36E5C" w:rsidRPr="007255B2">
        <w:rPr>
          <w:rFonts w:ascii="Calibri" w:hAnsi="Calibri" w:cs="Calibri"/>
          <w:bCs/>
          <w:sz w:val="24"/>
          <w:szCs w:val="24"/>
        </w:rPr>
        <w:t xml:space="preserve">CANDEL </w:t>
      </w:r>
      <w:r w:rsidRPr="007255B2">
        <w:rPr>
          <w:rFonts w:ascii="Calibri" w:hAnsi="Calibri" w:cs="Calibri"/>
          <w:bCs/>
          <w:sz w:val="24"/>
          <w:szCs w:val="24"/>
        </w:rPr>
        <w:t>et Gustavo</w:t>
      </w:r>
      <w:r w:rsidR="00C36E5C" w:rsidRPr="007255B2">
        <w:rPr>
          <w:rFonts w:ascii="Calibri" w:hAnsi="Calibri" w:cs="Calibri"/>
          <w:bCs/>
          <w:sz w:val="24"/>
          <w:szCs w:val="24"/>
        </w:rPr>
        <w:t xml:space="preserve"> GOMEZ-MEJIA</w:t>
      </w:r>
      <w:r w:rsidRPr="007255B2">
        <w:rPr>
          <w:rFonts w:ascii="Calibri" w:hAnsi="Calibri" w:cs="Calibri"/>
          <w:bCs/>
          <w:sz w:val="24"/>
          <w:szCs w:val="24"/>
        </w:rPr>
        <w:t xml:space="preserve">. </w:t>
      </w:r>
      <w:r w:rsidRPr="007255B2">
        <w:rPr>
          <w:rFonts w:ascii="Calibri" w:hAnsi="Calibri" w:cs="Calibri"/>
          <w:bCs/>
          <w:i/>
          <w:iCs/>
          <w:sz w:val="24"/>
          <w:szCs w:val="24"/>
        </w:rPr>
        <w:t>Le numérique comme écriture. Théories et méthodes d’analyse</w:t>
      </w:r>
      <w:r w:rsidRPr="007255B2">
        <w:rPr>
          <w:rFonts w:ascii="Calibri" w:hAnsi="Calibri" w:cs="Calibri"/>
          <w:bCs/>
          <w:sz w:val="24"/>
          <w:szCs w:val="24"/>
        </w:rPr>
        <w:t xml:space="preserve">. </w:t>
      </w:r>
      <w:r w:rsidRPr="007255B2">
        <w:rPr>
          <w:rFonts w:ascii="Calibri" w:hAnsi="Calibri" w:cs="Calibri"/>
          <w:bCs/>
          <w:sz w:val="24"/>
          <w:szCs w:val="24"/>
          <w:lang w:val="en-US"/>
        </w:rPr>
        <w:t>Armand Colin, 2019.</w:t>
      </w:r>
    </w:p>
    <w:p w14:paraId="755E447F" w14:textId="7A1E6AEC" w:rsidR="003D2D3A" w:rsidRPr="007255B2" w:rsidRDefault="003D2D3A" w:rsidP="00851EB1">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US"/>
        </w:rPr>
        <w:t xml:space="preserve">STANLEY, Liz. </w:t>
      </w:r>
      <w:r w:rsidR="00AF6A91" w:rsidRPr="007255B2">
        <w:rPr>
          <w:rFonts w:ascii="Calibri" w:hAnsi="Calibri" w:cs="Calibri"/>
          <w:bCs/>
          <w:sz w:val="24"/>
          <w:szCs w:val="24"/>
          <w:lang w:val="en-US"/>
        </w:rPr>
        <w:t>« </w:t>
      </w:r>
      <w:r w:rsidRPr="007255B2">
        <w:rPr>
          <w:rFonts w:ascii="Calibri" w:hAnsi="Calibri" w:cs="Calibri"/>
          <w:bCs/>
          <w:sz w:val="24"/>
          <w:szCs w:val="24"/>
          <w:lang w:val="en-US"/>
        </w:rPr>
        <w:t xml:space="preserve">The </w:t>
      </w:r>
      <w:proofErr w:type="spellStart"/>
      <w:r w:rsidR="00AF6A91" w:rsidRPr="007255B2">
        <w:rPr>
          <w:rFonts w:ascii="Calibri" w:hAnsi="Calibri" w:cs="Calibri"/>
          <w:bCs/>
          <w:sz w:val="24"/>
          <w:szCs w:val="24"/>
          <w:lang w:val="en-US"/>
        </w:rPr>
        <w:t>E</w:t>
      </w:r>
      <w:r w:rsidRPr="007255B2">
        <w:rPr>
          <w:rFonts w:ascii="Calibri" w:hAnsi="Calibri" w:cs="Calibri"/>
          <w:bCs/>
          <w:sz w:val="24"/>
          <w:szCs w:val="24"/>
          <w:lang w:val="en-US"/>
        </w:rPr>
        <w:t>pistolarium</w:t>
      </w:r>
      <w:proofErr w:type="spellEnd"/>
      <w:r w:rsidR="00AF6A91" w:rsidRPr="007255B2">
        <w:rPr>
          <w:rFonts w:ascii="Calibri" w:hAnsi="Calibri" w:cs="Calibri"/>
          <w:bCs/>
          <w:sz w:val="24"/>
          <w:szCs w:val="24"/>
          <w:lang w:val="en-US"/>
        </w:rPr>
        <w:t>:</w:t>
      </w:r>
      <w:r w:rsidRPr="007255B2">
        <w:rPr>
          <w:rFonts w:ascii="Calibri" w:hAnsi="Calibri" w:cs="Calibri"/>
          <w:bCs/>
          <w:sz w:val="24"/>
          <w:szCs w:val="24"/>
          <w:lang w:val="en-US"/>
        </w:rPr>
        <w:t xml:space="preserve"> On Theorizing Correspondences</w:t>
      </w:r>
      <w:r w:rsidR="00AF6A91" w:rsidRPr="007255B2">
        <w:rPr>
          <w:rFonts w:ascii="Calibri" w:hAnsi="Calibri" w:cs="Calibri"/>
          <w:bCs/>
          <w:sz w:val="24"/>
          <w:szCs w:val="24"/>
          <w:lang w:val="en-US"/>
        </w:rPr>
        <w:t> »</w:t>
      </w:r>
      <w:r w:rsidRPr="007255B2">
        <w:rPr>
          <w:rFonts w:ascii="Calibri" w:hAnsi="Calibri" w:cs="Calibri"/>
          <w:bCs/>
          <w:sz w:val="24"/>
          <w:szCs w:val="24"/>
          <w:lang w:val="en-US"/>
        </w:rPr>
        <w:t xml:space="preserve">. </w:t>
      </w:r>
      <w:r w:rsidRPr="007255B2">
        <w:rPr>
          <w:rFonts w:ascii="Calibri" w:hAnsi="Calibri" w:cs="Calibri"/>
          <w:bCs/>
          <w:i/>
          <w:iCs/>
          <w:sz w:val="24"/>
          <w:szCs w:val="24"/>
          <w:lang w:val="en-US"/>
        </w:rPr>
        <w:t>Auto/Biography</w:t>
      </w:r>
      <w:r w:rsidRPr="007255B2">
        <w:rPr>
          <w:rFonts w:ascii="Calibri" w:hAnsi="Calibri" w:cs="Calibri"/>
          <w:bCs/>
          <w:sz w:val="24"/>
          <w:szCs w:val="24"/>
          <w:lang w:val="en-US"/>
        </w:rPr>
        <w:t xml:space="preserve"> 12 (2004</w:t>
      </w:r>
      <w:proofErr w:type="gramStart"/>
      <w:r w:rsidRPr="007255B2">
        <w:rPr>
          <w:rFonts w:ascii="Calibri" w:hAnsi="Calibri" w:cs="Calibri"/>
          <w:bCs/>
          <w:sz w:val="24"/>
          <w:szCs w:val="24"/>
          <w:lang w:val="en-US"/>
        </w:rPr>
        <w:t>) :</w:t>
      </w:r>
      <w:proofErr w:type="gramEnd"/>
      <w:r w:rsidR="00AF6A91" w:rsidRPr="007255B2">
        <w:rPr>
          <w:rFonts w:ascii="Calibri" w:hAnsi="Calibri" w:cs="Calibri"/>
          <w:bCs/>
          <w:sz w:val="24"/>
          <w:szCs w:val="24"/>
          <w:lang w:val="en-US"/>
        </w:rPr>
        <w:t xml:space="preserve"> </w:t>
      </w:r>
      <w:r w:rsidRPr="007255B2">
        <w:rPr>
          <w:rFonts w:ascii="Calibri" w:hAnsi="Calibri" w:cs="Calibri"/>
          <w:bCs/>
          <w:sz w:val="24"/>
          <w:szCs w:val="24"/>
          <w:lang w:val="en-US"/>
        </w:rPr>
        <w:t>201-235.</w:t>
      </w:r>
    </w:p>
    <w:p w14:paraId="3C76B17A" w14:textId="0914E057" w:rsidR="003D2D3A" w:rsidRPr="007255B2" w:rsidRDefault="003D2D3A" w:rsidP="00851EB1">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US"/>
        </w:rPr>
        <w:t xml:space="preserve">STANLEY, Liz. </w:t>
      </w:r>
      <w:r w:rsidR="00AF6A91" w:rsidRPr="007255B2">
        <w:rPr>
          <w:rFonts w:ascii="Calibri" w:hAnsi="Calibri" w:cs="Calibri"/>
          <w:bCs/>
          <w:sz w:val="24"/>
          <w:szCs w:val="24"/>
          <w:lang w:val="en-US"/>
        </w:rPr>
        <w:t>« </w:t>
      </w:r>
      <w:r w:rsidRPr="007255B2">
        <w:rPr>
          <w:rFonts w:ascii="Calibri" w:hAnsi="Calibri" w:cs="Calibri"/>
          <w:bCs/>
          <w:sz w:val="24"/>
          <w:szCs w:val="24"/>
          <w:lang w:val="en-US"/>
        </w:rPr>
        <w:t xml:space="preserve">The Death of the Letter? Epistolary Intent, </w:t>
      </w:r>
      <w:proofErr w:type="spellStart"/>
      <w:r w:rsidRPr="007255B2">
        <w:rPr>
          <w:rFonts w:ascii="Calibri" w:hAnsi="Calibri" w:cs="Calibri"/>
          <w:bCs/>
          <w:sz w:val="24"/>
          <w:szCs w:val="24"/>
          <w:lang w:val="en-US"/>
        </w:rPr>
        <w:t>Letterness</w:t>
      </w:r>
      <w:proofErr w:type="spellEnd"/>
      <w:r w:rsidRPr="007255B2">
        <w:rPr>
          <w:rFonts w:ascii="Calibri" w:hAnsi="Calibri" w:cs="Calibri"/>
          <w:bCs/>
          <w:sz w:val="24"/>
          <w:szCs w:val="24"/>
          <w:lang w:val="en-US"/>
        </w:rPr>
        <w:t xml:space="preserve"> and the Many Ends of Letter- </w:t>
      </w:r>
      <w:proofErr w:type="gramStart"/>
      <w:r w:rsidRPr="007255B2">
        <w:rPr>
          <w:rFonts w:ascii="Calibri" w:hAnsi="Calibri" w:cs="Calibri"/>
          <w:bCs/>
          <w:sz w:val="24"/>
          <w:szCs w:val="24"/>
          <w:lang w:val="en-US"/>
        </w:rPr>
        <w:t>Writing</w:t>
      </w:r>
      <w:r w:rsidR="00AF6A91" w:rsidRPr="007255B2">
        <w:rPr>
          <w:rFonts w:ascii="Calibri" w:hAnsi="Calibri" w:cs="Calibri"/>
          <w:bCs/>
          <w:sz w:val="24"/>
          <w:szCs w:val="24"/>
          <w:lang w:val="en-US"/>
        </w:rPr>
        <w:t> »</w:t>
      </w:r>
      <w:r w:rsidRPr="007255B2">
        <w:rPr>
          <w:rFonts w:ascii="Calibri" w:hAnsi="Calibri" w:cs="Calibri"/>
          <w:bCs/>
          <w:sz w:val="24"/>
          <w:szCs w:val="24"/>
          <w:lang w:val="en-US"/>
        </w:rPr>
        <w:t>.</w:t>
      </w:r>
      <w:proofErr w:type="gramEnd"/>
      <w:r w:rsidRPr="007255B2">
        <w:rPr>
          <w:rFonts w:ascii="Calibri" w:hAnsi="Calibri" w:cs="Calibri"/>
          <w:bCs/>
          <w:sz w:val="24"/>
          <w:szCs w:val="24"/>
          <w:lang w:val="en-US"/>
        </w:rPr>
        <w:t xml:space="preserve"> </w:t>
      </w:r>
      <w:r w:rsidRPr="007255B2">
        <w:rPr>
          <w:rFonts w:ascii="Calibri" w:hAnsi="Calibri" w:cs="Calibri"/>
          <w:bCs/>
          <w:i/>
          <w:iCs/>
          <w:sz w:val="24"/>
          <w:szCs w:val="24"/>
          <w:lang w:val="en-US"/>
        </w:rPr>
        <w:t>Cultural Sociology</w:t>
      </w:r>
      <w:r w:rsidRPr="007255B2">
        <w:rPr>
          <w:rFonts w:ascii="Calibri" w:hAnsi="Calibri" w:cs="Calibri"/>
          <w:bCs/>
          <w:sz w:val="24"/>
          <w:szCs w:val="24"/>
          <w:lang w:val="en-US"/>
        </w:rPr>
        <w:t xml:space="preserve"> 9. 2 (2015</w:t>
      </w:r>
      <w:proofErr w:type="gramStart"/>
      <w:r w:rsidRPr="007255B2">
        <w:rPr>
          <w:rFonts w:ascii="Calibri" w:hAnsi="Calibri" w:cs="Calibri"/>
          <w:bCs/>
          <w:sz w:val="24"/>
          <w:szCs w:val="24"/>
          <w:lang w:val="en-US"/>
        </w:rPr>
        <w:t>)</w:t>
      </w:r>
      <w:r w:rsidR="00AF6A91" w:rsidRPr="007255B2">
        <w:rPr>
          <w:rFonts w:ascii="Calibri" w:hAnsi="Calibri" w:cs="Calibri"/>
          <w:bCs/>
          <w:sz w:val="24"/>
          <w:szCs w:val="24"/>
          <w:lang w:val="en-US"/>
        </w:rPr>
        <w:t> </w:t>
      </w:r>
      <w:r w:rsidRPr="007255B2">
        <w:rPr>
          <w:rFonts w:ascii="Calibri" w:hAnsi="Calibri" w:cs="Calibri"/>
          <w:bCs/>
          <w:sz w:val="24"/>
          <w:szCs w:val="24"/>
          <w:lang w:val="en-US"/>
        </w:rPr>
        <w:t>:</w:t>
      </w:r>
      <w:proofErr w:type="gramEnd"/>
      <w:r w:rsidRPr="007255B2">
        <w:rPr>
          <w:rFonts w:ascii="Calibri" w:hAnsi="Calibri" w:cs="Calibri"/>
          <w:bCs/>
          <w:sz w:val="24"/>
          <w:szCs w:val="24"/>
          <w:lang w:val="en-US"/>
        </w:rPr>
        <w:t xml:space="preserve"> 240-255.</w:t>
      </w:r>
    </w:p>
    <w:p w14:paraId="30835A2E" w14:textId="6B7EA0A4" w:rsidR="003D2D3A" w:rsidRPr="007255B2" w:rsidRDefault="003D2D3A" w:rsidP="00851EB1">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US"/>
        </w:rPr>
        <w:t xml:space="preserve">STANLEY, Liz </w:t>
      </w:r>
      <w:r w:rsidR="00AF6A91" w:rsidRPr="007255B2">
        <w:rPr>
          <w:rFonts w:ascii="Calibri" w:hAnsi="Calibri" w:cs="Calibri"/>
          <w:bCs/>
          <w:sz w:val="24"/>
          <w:szCs w:val="24"/>
          <w:lang w:val="en-US"/>
        </w:rPr>
        <w:t>et</w:t>
      </w:r>
      <w:r w:rsidRPr="007255B2">
        <w:rPr>
          <w:rFonts w:ascii="Calibri" w:hAnsi="Calibri" w:cs="Calibri"/>
          <w:bCs/>
          <w:sz w:val="24"/>
          <w:szCs w:val="24"/>
          <w:lang w:val="en-US"/>
        </w:rPr>
        <w:t xml:space="preserve"> Margaret</w:t>
      </w:r>
      <w:r w:rsidR="00C36E5C" w:rsidRPr="007255B2">
        <w:rPr>
          <w:rFonts w:ascii="Calibri" w:hAnsi="Calibri" w:cs="Calibri"/>
          <w:bCs/>
          <w:sz w:val="24"/>
          <w:szCs w:val="24"/>
          <w:lang w:val="en-US"/>
        </w:rPr>
        <w:t xml:space="preserve"> JOLLY</w:t>
      </w:r>
      <w:r w:rsidRPr="007255B2">
        <w:rPr>
          <w:rFonts w:ascii="Calibri" w:hAnsi="Calibri" w:cs="Calibri"/>
          <w:bCs/>
          <w:sz w:val="24"/>
          <w:szCs w:val="24"/>
          <w:lang w:val="en-US"/>
        </w:rPr>
        <w:t xml:space="preserve">. </w:t>
      </w:r>
      <w:r w:rsidR="00AF6A91" w:rsidRPr="007255B2">
        <w:rPr>
          <w:rFonts w:ascii="Calibri" w:hAnsi="Calibri" w:cs="Calibri"/>
          <w:bCs/>
          <w:sz w:val="24"/>
          <w:szCs w:val="24"/>
          <w:lang w:val="en-US"/>
        </w:rPr>
        <w:t>« </w:t>
      </w:r>
      <w:proofErr w:type="spellStart"/>
      <w:r w:rsidRPr="007255B2">
        <w:rPr>
          <w:rFonts w:ascii="Calibri" w:hAnsi="Calibri" w:cs="Calibri"/>
          <w:bCs/>
          <w:sz w:val="24"/>
          <w:szCs w:val="24"/>
          <w:lang w:val="en-US"/>
        </w:rPr>
        <w:t>Epistolarity</w:t>
      </w:r>
      <w:proofErr w:type="spellEnd"/>
      <w:r w:rsidRPr="007255B2">
        <w:rPr>
          <w:rFonts w:ascii="Calibri" w:hAnsi="Calibri" w:cs="Calibri"/>
          <w:bCs/>
          <w:sz w:val="24"/>
          <w:szCs w:val="24"/>
          <w:lang w:val="en-US"/>
        </w:rPr>
        <w:t xml:space="preserve">: Life after </w:t>
      </w:r>
      <w:r w:rsidR="00AF6A91" w:rsidRPr="007255B2">
        <w:rPr>
          <w:rFonts w:ascii="Calibri" w:hAnsi="Calibri" w:cs="Calibri"/>
          <w:bCs/>
          <w:sz w:val="24"/>
          <w:szCs w:val="24"/>
          <w:lang w:val="en-US"/>
        </w:rPr>
        <w:t>D</w:t>
      </w:r>
      <w:r w:rsidRPr="007255B2">
        <w:rPr>
          <w:rFonts w:ascii="Calibri" w:hAnsi="Calibri" w:cs="Calibri"/>
          <w:bCs/>
          <w:sz w:val="24"/>
          <w:szCs w:val="24"/>
          <w:lang w:val="en-US"/>
        </w:rPr>
        <w:t xml:space="preserve">eath of the </w:t>
      </w:r>
      <w:r w:rsidR="00AF6A91" w:rsidRPr="007255B2">
        <w:rPr>
          <w:rFonts w:ascii="Calibri" w:hAnsi="Calibri" w:cs="Calibri"/>
          <w:bCs/>
          <w:sz w:val="24"/>
          <w:szCs w:val="24"/>
          <w:lang w:val="en-US"/>
        </w:rPr>
        <w:t>L</w:t>
      </w:r>
      <w:r w:rsidRPr="007255B2">
        <w:rPr>
          <w:rFonts w:ascii="Calibri" w:hAnsi="Calibri" w:cs="Calibri"/>
          <w:bCs/>
          <w:sz w:val="24"/>
          <w:szCs w:val="24"/>
          <w:lang w:val="en-US"/>
        </w:rPr>
        <w:t>etter?</w:t>
      </w:r>
      <w:r w:rsidR="00AF6A91" w:rsidRPr="007255B2">
        <w:rPr>
          <w:rFonts w:ascii="Calibri" w:hAnsi="Calibri" w:cs="Calibri"/>
          <w:bCs/>
          <w:sz w:val="24"/>
          <w:szCs w:val="24"/>
          <w:lang w:val="en-US"/>
        </w:rPr>
        <w:t> ».</w:t>
      </w:r>
      <w:r w:rsidRPr="007255B2">
        <w:rPr>
          <w:rFonts w:ascii="Calibri" w:hAnsi="Calibri" w:cs="Calibri"/>
          <w:bCs/>
          <w:sz w:val="24"/>
          <w:szCs w:val="24"/>
          <w:lang w:val="en-US"/>
        </w:rPr>
        <w:t xml:space="preserve"> </w:t>
      </w:r>
      <w:r w:rsidRPr="007255B2">
        <w:rPr>
          <w:rFonts w:ascii="Calibri" w:hAnsi="Calibri" w:cs="Calibri"/>
          <w:bCs/>
          <w:i/>
          <w:iCs/>
          <w:sz w:val="24"/>
          <w:szCs w:val="24"/>
          <w:lang w:val="en-US"/>
        </w:rPr>
        <w:t>a/b: Auto/Biography Studies</w:t>
      </w:r>
      <w:r w:rsidRPr="007255B2">
        <w:rPr>
          <w:rFonts w:ascii="Calibri" w:hAnsi="Calibri" w:cs="Calibri"/>
          <w:bCs/>
          <w:sz w:val="24"/>
          <w:szCs w:val="24"/>
          <w:lang w:val="en-US"/>
        </w:rPr>
        <w:t xml:space="preserve"> 32 (2017</w:t>
      </w:r>
      <w:proofErr w:type="gramStart"/>
      <w:r w:rsidRPr="007255B2">
        <w:rPr>
          <w:rFonts w:ascii="Calibri" w:hAnsi="Calibri" w:cs="Calibri"/>
          <w:bCs/>
          <w:sz w:val="24"/>
          <w:szCs w:val="24"/>
          <w:lang w:val="en-US"/>
        </w:rPr>
        <w:t>)</w:t>
      </w:r>
      <w:r w:rsidR="00AF6A91" w:rsidRPr="007255B2">
        <w:rPr>
          <w:rFonts w:ascii="Calibri" w:hAnsi="Calibri" w:cs="Calibri"/>
          <w:bCs/>
          <w:sz w:val="24"/>
          <w:szCs w:val="24"/>
          <w:lang w:val="en-US"/>
        </w:rPr>
        <w:t> </w:t>
      </w:r>
      <w:r w:rsidRPr="007255B2">
        <w:rPr>
          <w:rFonts w:ascii="Calibri" w:hAnsi="Calibri" w:cs="Calibri"/>
          <w:bCs/>
          <w:sz w:val="24"/>
          <w:szCs w:val="24"/>
          <w:lang w:val="en-US"/>
        </w:rPr>
        <w:t>:</w:t>
      </w:r>
      <w:proofErr w:type="gramEnd"/>
      <w:r w:rsidRPr="007255B2">
        <w:rPr>
          <w:rFonts w:ascii="Calibri" w:hAnsi="Calibri" w:cs="Calibri"/>
          <w:bCs/>
          <w:sz w:val="24"/>
          <w:szCs w:val="24"/>
          <w:lang w:val="en-US"/>
        </w:rPr>
        <w:t xml:space="preserve"> 229-233</w:t>
      </w:r>
      <w:r w:rsidR="00AF6A91" w:rsidRPr="007255B2">
        <w:rPr>
          <w:rFonts w:ascii="Calibri" w:hAnsi="Calibri" w:cs="Calibri"/>
          <w:bCs/>
          <w:sz w:val="24"/>
          <w:szCs w:val="24"/>
          <w:lang w:val="en-US"/>
        </w:rPr>
        <w:t>.</w:t>
      </w:r>
    </w:p>
    <w:p w14:paraId="3A276DC7" w14:textId="6C46186C" w:rsidR="003D2D3A" w:rsidRPr="007255B2" w:rsidRDefault="003D2D3A" w:rsidP="00851EB1">
      <w:pPr>
        <w:pStyle w:val="Corpsdetexte"/>
        <w:spacing w:after="60"/>
        <w:ind w:left="284" w:hanging="284"/>
        <w:jc w:val="both"/>
        <w:rPr>
          <w:rFonts w:ascii="Calibri" w:hAnsi="Calibri" w:cs="Calibri"/>
          <w:bCs/>
          <w:sz w:val="24"/>
          <w:szCs w:val="24"/>
          <w:lang w:val="en-US"/>
        </w:rPr>
      </w:pPr>
      <w:r w:rsidRPr="007255B2">
        <w:rPr>
          <w:rFonts w:ascii="Calibri" w:hAnsi="Calibri" w:cs="Calibri"/>
          <w:sz w:val="24"/>
          <w:szCs w:val="24"/>
          <w:lang w:val="en-US"/>
        </w:rPr>
        <w:t xml:space="preserve">TILLEY, Christopher, Webb </w:t>
      </w:r>
      <w:r w:rsidR="00C36E5C" w:rsidRPr="007255B2">
        <w:rPr>
          <w:rFonts w:ascii="Calibri" w:hAnsi="Calibri" w:cs="Calibri"/>
          <w:sz w:val="24"/>
          <w:szCs w:val="24"/>
          <w:lang w:val="en-US"/>
        </w:rPr>
        <w:t xml:space="preserve">KEANE </w:t>
      </w:r>
      <w:r w:rsidR="00AF6A91" w:rsidRPr="007255B2">
        <w:rPr>
          <w:rFonts w:ascii="Calibri" w:hAnsi="Calibri" w:cs="Calibri"/>
          <w:sz w:val="24"/>
          <w:szCs w:val="24"/>
          <w:lang w:val="en-US"/>
        </w:rPr>
        <w:t>et</w:t>
      </w:r>
      <w:r w:rsidRPr="007255B2">
        <w:rPr>
          <w:rFonts w:ascii="Calibri" w:hAnsi="Calibri" w:cs="Calibri"/>
          <w:sz w:val="24"/>
          <w:szCs w:val="24"/>
          <w:lang w:val="en-US"/>
        </w:rPr>
        <w:t xml:space="preserve"> Patricia </w:t>
      </w:r>
      <w:r w:rsidR="00C36E5C" w:rsidRPr="007255B2">
        <w:rPr>
          <w:rFonts w:ascii="Calibri" w:hAnsi="Calibri" w:cs="Calibri"/>
          <w:sz w:val="24"/>
          <w:szCs w:val="24"/>
          <w:lang w:val="en-US"/>
        </w:rPr>
        <w:t xml:space="preserve">SPYER </w:t>
      </w:r>
      <w:r w:rsidRPr="007255B2">
        <w:rPr>
          <w:rFonts w:ascii="Calibri" w:hAnsi="Calibri" w:cs="Calibri"/>
          <w:sz w:val="24"/>
          <w:szCs w:val="24"/>
          <w:lang w:val="en-US"/>
        </w:rPr>
        <w:t>(</w:t>
      </w:r>
      <w:r w:rsidR="00AF6A91" w:rsidRPr="007255B2">
        <w:rPr>
          <w:rFonts w:ascii="Calibri" w:hAnsi="Calibri" w:cs="Calibri"/>
          <w:sz w:val="24"/>
          <w:szCs w:val="24"/>
          <w:lang w:val="en-US"/>
        </w:rPr>
        <w:t>dir</w:t>
      </w:r>
      <w:r w:rsidRPr="007255B2">
        <w:rPr>
          <w:rFonts w:ascii="Calibri" w:hAnsi="Calibri" w:cs="Calibri"/>
          <w:sz w:val="24"/>
          <w:szCs w:val="24"/>
          <w:lang w:val="en-US"/>
        </w:rPr>
        <w:t>.).</w:t>
      </w:r>
      <w:r w:rsidR="00AF6A91" w:rsidRPr="007255B2">
        <w:rPr>
          <w:rFonts w:ascii="Calibri" w:hAnsi="Calibri" w:cs="Calibri"/>
          <w:sz w:val="24"/>
          <w:szCs w:val="24"/>
          <w:lang w:val="en-US"/>
        </w:rPr>
        <w:t xml:space="preserve"> </w:t>
      </w:r>
      <w:r w:rsidRPr="007255B2">
        <w:rPr>
          <w:rFonts w:ascii="Calibri" w:hAnsi="Calibri" w:cs="Calibri"/>
          <w:i/>
          <w:iCs/>
          <w:sz w:val="24"/>
          <w:szCs w:val="24"/>
          <w:lang w:val="en-US"/>
        </w:rPr>
        <w:t>Handbook of Material Culture</w:t>
      </w:r>
      <w:r w:rsidRPr="007255B2">
        <w:rPr>
          <w:rFonts w:ascii="Calibri" w:hAnsi="Calibri" w:cs="Calibri"/>
          <w:sz w:val="24"/>
          <w:szCs w:val="24"/>
          <w:lang w:val="en-US"/>
        </w:rPr>
        <w:t>. Sage, 2006.</w:t>
      </w:r>
    </w:p>
    <w:p w14:paraId="15AB47AF" w14:textId="164102F3" w:rsidR="003D2D3A" w:rsidRPr="007255B2" w:rsidRDefault="003D2D3A" w:rsidP="00851EB1">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VERSINI, Laurent. </w:t>
      </w:r>
      <w:r w:rsidRPr="007255B2">
        <w:rPr>
          <w:rFonts w:ascii="Calibri" w:hAnsi="Calibri" w:cs="Calibri"/>
          <w:bCs/>
          <w:i/>
          <w:iCs/>
          <w:sz w:val="24"/>
          <w:szCs w:val="24"/>
        </w:rPr>
        <w:t xml:space="preserve">Le </w:t>
      </w:r>
      <w:r w:rsidR="00AF6A91" w:rsidRPr="007255B2">
        <w:rPr>
          <w:rFonts w:ascii="Calibri" w:hAnsi="Calibri" w:cs="Calibri"/>
          <w:bCs/>
          <w:i/>
          <w:iCs/>
          <w:sz w:val="24"/>
          <w:szCs w:val="24"/>
        </w:rPr>
        <w:t>r</w:t>
      </w:r>
      <w:r w:rsidRPr="007255B2">
        <w:rPr>
          <w:rFonts w:ascii="Calibri" w:hAnsi="Calibri" w:cs="Calibri"/>
          <w:bCs/>
          <w:i/>
          <w:iCs/>
          <w:sz w:val="24"/>
          <w:szCs w:val="24"/>
        </w:rPr>
        <w:t>oman épistolaire</w:t>
      </w:r>
      <w:r w:rsidRPr="007255B2">
        <w:rPr>
          <w:rFonts w:ascii="Calibri" w:hAnsi="Calibri" w:cs="Calibri"/>
          <w:bCs/>
          <w:sz w:val="24"/>
          <w:szCs w:val="24"/>
        </w:rPr>
        <w:t>. P</w:t>
      </w:r>
      <w:r w:rsidR="00AF6A91" w:rsidRPr="007255B2">
        <w:rPr>
          <w:rFonts w:ascii="Calibri" w:hAnsi="Calibri" w:cs="Calibri"/>
          <w:bCs/>
          <w:sz w:val="24"/>
          <w:szCs w:val="24"/>
        </w:rPr>
        <w:t>resses universitaires de France</w:t>
      </w:r>
      <w:r w:rsidRPr="007255B2">
        <w:rPr>
          <w:rFonts w:ascii="Calibri" w:hAnsi="Calibri" w:cs="Calibri"/>
          <w:bCs/>
          <w:sz w:val="24"/>
          <w:szCs w:val="24"/>
        </w:rPr>
        <w:t>, 1979.</w:t>
      </w:r>
    </w:p>
    <w:p w14:paraId="212673EE" w14:textId="571AE564" w:rsidR="00676D44" w:rsidRPr="007255B2" w:rsidRDefault="003D2D3A" w:rsidP="00851EB1">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VITALI ROSATI, Marcello. </w:t>
      </w:r>
      <w:r w:rsidRPr="007255B2">
        <w:rPr>
          <w:rFonts w:ascii="Calibri" w:hAnsi="Calibri" w:cs="Calibri"/>
          <w:bCs/>
          <w:i/>
          <w:iCs/>
          <w:sz w:val="24"/>
          <w:szCs w:val="24"/>
          <w:lang w:val="en-US"/>
        </w:rPr>
        <w:t>On Editorialization: Structuring Space and Authority in the Digital Age</w:t>
      </w:r>
      <w:r w:rsidRPr="007255B2">
        <w:rPr>
          <w:rFonts w:ascii="Calibri" w:hAnsi="Calibri" w:cs="Calibri"/>
          <w:bCs/>
          <w:sz w:val="24"/>
          <w:szCs w:val="24"/>
          <w:lang w:val="en-US"/>
        </w:rPr>
        <w:t xml:space="preserve">. </w:t>
      </w:r>
      <w:r w:rsidRPr="007255B2">
        <w:rPr>
          <w:rFonts w:ascii="Calibri" w:hAnsi="Calibri" w:cs="Calibri"/>
          <w:bCs/>
          <w:sz w:val="24"/>
          <w:szCs w:val="24"/>
        </w:rPr>
        <w:t>Institute of Network Cultures, 2018.</w:t>
      </w:r>
      <w:bookmarkEnd w:id="13"/>
    </w:p>
    <w:p w14:paraId="2F73AD32" w14:textId="03C8131C" w:rsidR="007255B2" w:rsidRPr="007255B2" w:rsidRDefault="007255B2">
      <w:pPr>
        <w:widowControl/>
        <w:autoSpaceDE/>
        <w:autoSpaceDN/>
        <w:spacing w:after="160" w:line="259" w:lineRule="auto"/>
        <w:rPr>
          <w:rFonts w:ascii="Calibri" w:hAnsi="Calibri" w:cs="Calibri"/>
          <w:bCs/>
          <w:sz w:val="24"/>
          <w:szCs w:val="24"/>
        </w:rPr>
      </w:pPr>
      <w:r w:rsidRPr="007255B2">
        <w:rPr>
          <w:rFonts w:ascii="Calibri" w:hAnsi="Calibri" w:cs="Calibri"/>
          <w:bCs/>
          <w:sz w:val="24"/>
          <w:szCs w:val="24"/>
        </w:rPr>
        <w:br w:type="page"/>
      </w:r>
    </w:p>
    <w:p w14:paraId="65564842" w14:textId="77777777" w:rsidR="007255B2" w:rsidRPr="007255B2" w:rsidRDefault="007255B2" w:rsidP="007255B2">
      <w:pPr>
        <w:spacing w:after="60"/>
        <w:contextualSpacing/>
        <w:jc w:val="center"/>
        <w:rPr>
          <w:rFonts w:ascii="Calibri" w:hAnsi="Calibri" w:cs="Calibri"/>
          <w:b/>
          <w:bCs/>
          <w:color w:val="EE0000"/>
          <w:sz w:val="24"/>
          <w:szCs w:val="24"/>
          <w:lang w:val="en-US"/>
        </w:rPr>
      </w:pPr>
      <w:r w:rsidRPr="007255B2">
        <w:rPr>
          <w:rFonts w:ascii="Calibri" w:hAnsi="Calibri" w:cs="Calibri"/>
          <w:b/>
          <w:bCs/>
          <w:color w:val="EE0000"/>
          <w:sz w:val="24"/>
          <w:szCs w:val="24"/>
          <w:lang w:val="en-US"/>
        </w:rPr>
        <w:t>Call for Papers</w:t>
      </w:r>
    </w:p>
    <w:p w14:paraId="49C81E08" w14:textId="0DCBFA84" w:rsidR="007255B2" w:rsidRPr="007255B2" w:rsidRDefault="007255B2" w:rsidP="007255B2">
      <w:pPr>
        <w:spacing w:after="60"/>
        <w:contextualSpacing/>
        <w:jc w:val="center"/>
        <w:rPr>
          <w:rFonts w:ascii="Calibri" w:hAnsi="Calibri" w:cs="Calibri"/>
          <w:b/>
          <w:bCs/>
          <w:color w:val="EE0000"/>
          <w:sz w:val="24"/>
          <w:szCs w:val="24"/>
          <w:u w:val="single"/>
          <w:lang w:val="en-US"/>
        </w:rPr>
      </w:pPr>
      <w:r w:rsidRPr="007255B2">
        <w:rPr>
          <w:rFonts w:ascii="Calibri" w:hAnsi="Calibri" w:cs="Calibri"/>
          <w:b/>
          <w:bCs/>
          <w:color w:val="EE0000"/>
          <w:sz w:val="24"/>
          <w:szCs w:val="24"/>
          <w:u w:val="single"/>
          <w:lang w:val="en-US"/>
        </w:rPr>
        <w:t xml:space="preserve">From Letters to E-mails: </w:t>
      </w:r>
      <w:proofErr w:type="spellStart"/>
      <w:r w:rsidRPr="007255B2">
        <w:rPr>
          <w:rFonts w:ascii="Calibri" w:hAnsi="Calibri" w:cs="Calibri"/>
          <w:b/>
          <w:bCs/>
          <w:color w:val="EE0000"/>
          <w:sz w:val="24"/>
          <w:szCs w:val="24"/>
          <w:u w:val="single"/>
          <w:lang w:val="en-US"/>
        </w:rPr>
        <w:t>Epistolarity</w:t>
      </w:r>
      <w:proofErr w:type="spellEnd"/>
      <w:r w:rsidRPr="007255B2">
        <w:rPr>
          <w:rFonts w:ascii="Calibri" w:hAnsi="Calibri" w:cs="Calibri"/>
          <w:b/>
          <w:bCs/>
          <w:color w:val="EE0000"/>
          <w:sz w:val="24"/>
          <w:szCs w:val="24"/>
          <w:u w:val="single"/>
          <w:lang w:val="en-US"/>
        </w:rPr>
        <w:t xml:space="preserve"> and Materiality (1500-2025)</w:t>
      </w:r>
    </w:p>
    <w:p w14:paraId="1D34EA0E" w14:textId="77777777" w:rsidR="007255B2" w:rsidRPr="007255B2" w:rsidRDefault="007255B2" w:rsidP="007255B2">
      <w:pPr>
        <w:spacing w:after="60"/>
        <w:contextualSpacing/>
        <w:jc w:val="center"/>
        <w:rPr>
          <w:rFonts w:ascii="Calibri" w:hAnsi="Calibri" w:cs="Calibri"/>
          <w:b/>
          <w:bCs/>
          <w:color w:val="EE0000"/>
          <w:sz w:val="24"/>
          <w:szCs w:val="24"/>
        </w:rPr>
      </w:pPr>
      <w:r w:rsidRPr="007255B2">
        <w:rPr>
          <w:rFonts w:ascii="Calibri" w:hAnsi="Calibri" w:cs="Calibri"/>
          <w:b/>
          <w:bCs/>
          <w:color w:val="EE0000"/>
          <w:sz w:val="24"/>
          <w:szCs w:val="24"/>
        </w:rPr>
        <w:t xml:space="preserve">International </w:t>
      </w:r>
      <w:proofErr w:type="spellStart"/>
      <w:r w:rsidRPr="007255B2">
        <w:rPr>
          <w:rFonts w:ascii="Calibri" w:hAnsi="Calibri" w:cs="Calibri"/>
          <w:b/>
          <w:bCs/>
          <w:color w:val="EE0000"/>
          <w:sz w:val="24"/>
          <w:szCs w:val="24"/>
        </w:rPr>
        <w:t>conference</w:t>
      </w:r>
      <w:proofErr w:type="spellEnd"/>
      <w:r w:rsidRPr="007255B2">
        <w:rPr>
          <w:rFonts w:ascii="Calibri" w:hAnsi="Calibri" w:cs="Calibri"/>
          <w:b/>
          <w:bCs/>
          <w:color w:val="EE0000"/>
          <w:sz w:val="24"/>
          <w:szCs w:val="24"/>
        </w:rPr>
        <w:t xml:space="preserve"> </w:t>
      </w:r>
      <w:proofErr w:type="spellStart"/>
      <w:r w:rsidRPr="007255B2">
        <w:rPr>
          <w:rFonts w:ascii="Calibri" w:hAnsi="Calibri" w:cs="Calibri"/>
          <w:b/>
          <w:bCs/>
          <w:color w:val="EE0000"/>
          <w:sz w:val="24"/>
          <w:szCs w:val="24"/>
        </w:rPr>
        <w:t>organized</w:t>
      </w:r>
      <w:proofErr w:type="spellEnd"/>
      <w:r w:rsidRPr="007255B2">
        <w:rPr>
          <w:rFonts w:ascii="Calibri" w:hAnsi="Calibri" w:cs="Calibri"/>
          <w:b/>
          <w:bCs/>
          <w:color w:val="EE0000"/>
          <w:sz w:val="24"/>
          <w:szCs w:val="24"/>
        </w:rPr>
        <w:t xml:space="preserve"> by IMAGER </w:t>
      </w:r>
    </w:p>
    <w:p w14:paraId="1203EA10" w14:textId="4D1B826E" w:rsidR="007255B2" w:rsidRPr="007255B2" w:rsidRDefault="007255B2" w:rsidP="007255B2">
      <w:pPr>
        <w:spacing w:after="60"/>
        <w:contextualSpacing/>
        <w:jc w:val="center"/>
        <w:rPr>
          <w:rFonts w:ascii="Calibri" w:hAnsi="Calibri" w:cs="Calibri"/>
          <w:b/>
          <w:bCs/>
          <w:color w:val="EE0000"/>
          <w:sz w:val="24"/>
          <w:szCs w:val="24"/>
        </w:rPr>
      </w:pPr>
      <w:r w:rsidRPr="007255B2">
        <w:rPr>
          <w:rFonts w:ascii="Calibri" w:hAnsi="Calibri" w:cs="Calibri"/>
          <w:b/>
          <w:bCs/>
          <w:color w:val="EE0000"/>
          <w:sz w:val="24"/>
          <w:szCs w:val="24"/>
        </w:rPr>
        <w:t>(Institut des Mondes Anglophone, Germanique et Roman</w:t>
      </w:r>
      <w:r w:rsidRPr="007255B2">
        <w:rPr>
          <w:rFonts w:ascii="Calibri" w:hAnsi="Calibri" w:cs="Calibri"/>
          <w:b/>
          <w:bCs/>
          <w:color w:val="EE0000"/>
          <w:sz w:val="24"/>
          <w:szCs w:val="24"/>
        </w:rPr>
        <w:t xml:space="preserve">, </w:t>
      </w:r>
      <w:r w:rsidRPr="007255B2">
        <w:rPr>
          <w:rFonts w:ascii="Calibri" w:hAnsi="Calibri" w:cs="Calibri"/>
          <w:b/>
          <w:bCs/>
          <w:color w:val="EE0000"/>
          <w:sz w:val="24"/>
          <w:szCs w:val="24"/>
        </w:rPr>
        <w:t>UR 3958)</w:t>
      </w:r>
    </w:p>
    <w:p w14:paraId="4EB3D9CF" w14:textId="1A52634C" w:rsidR="007255B2" w:rsidRPr="007255B2" w:rsidRDefault="007255B2" w:rsidP="007255B2">
      <w:pPr>
        <w:spacing w:after="60"/>
        <w:contextualSpacing/>
        <w:jc w:val="center"/>
        <w:rPr>
          <w:rFonts w:ascii="Calibri" w:hAnsi="Calibri" w:cs="Calibri"/>
          <w:b/>
          <w:bCs/>
          <w:color w:val="EE0000"/>
          <w:sz w:val="24"/>
          <w:szCs w:val="24"/>
        </w:rPr>
      </w:pPr>
      <w:r w:rsidRPr="007255B2">
        <w:rPr>
          <w:rFonts w:ascii="Calibri" w:hAnsi="Calibri" w:cs="Calibri"/>
          <w:b/>
          <w:bCs/>
          <w:color w:val="EE0000"/>
          <w:sz w:val="24"/>
          <w:szCs w:val="24"/>
        </w:rPr>
        <w:t xml:space="preserve">Université Paris-Est Créteil, </w:t>
      </w:r>
      <w:r>
        <w:rPr>
          <w:rFonts w:ascii="Calibri" w:hAnsi="Calibri" w:cs="Calibri"/>
          <w:b/>
          <w:bCs/>
          <w:color w:val="EE0000"/>
          <w:sz w:val="24"/>
          <w:szCs w:val="24"/>
        </w:rPr>
        <w:t xml:space="preserve">France, </w:t>
      </w:r>
      <w:r w:rsidRPr="007255B2">
        <w:rPr>
          <w:rFonts w:ascii="Calibri" w:hAnsi="Calibri" w:cs="Calibri"/>
          <w:b/>
          <w:bCs/>
          <w:color w:val="EE0000"/>
          <w:sz w:val="24"/>
          <w:szCs w:val="24"/>
        </w:rPr>
        <w:t xml:space="preserve">26-27 </w:t>
      </w:r>
      <w:proofErr w:type="spellStart"/>
      <w:r w:rsidRPr="007255B2">
        <w:rPr>
          <w:rFonts w:ascii="Calibri" w:hAnsi="Calibri" w:cs="Calibri"/>
          <w:b/>
          <w:bCs/>
          <w:color w:val="EE0000"/>
          <w:sz w:val="24"/>
          <w:szCs w:val="24"/>
        </w:rPr>
        <w:t>November</w:t>
      </w:r>
      <w:proofErr w:type="spellEnd"/>
      <w:r w:rsidRPr="007255B2">
        <w:rPr>
          <w:rFonts w:ascii="Calibri" w:hAnsi="Calibri" w:cs="Calibri"/>
          <w:b/>
          <w:bCs/>
          <w:color w:val="EE0000"/>
          <w:sz w:val="24"/>
          <w:szCs w:val="24"/>
        </w:rPr>
        <w:t xml:space="preserve"> 2026</w:t>
      </w:r>
    </w:p>
    <w:p w14:paraId="64B7BED3" w14:textId="77777777" w:rsidR="007255B2" w:rsidRPr="007255B2" w:rsidRDefault="007255B2" w:rsidP="007255B2">
      <w:pPr>
        <w:spacing w:after="360"/>
        <w:contextualSpacing/>
        <w:jc w:val="center"/>
        <w:rPr>
          <w:rFonts w:ascii="Calibri" w:hAnsi="Calibri" w:cs="Calibri"/>
          <w:b/>
          <w:bCs/>
          <w:color w:val="EE0000"/>
          <w:sz w:val="24"/>
          <w:szCs w:val="24"/>
        </w:rPr>
      </w:pPr>
    </w:p>
    <w:p w14:paraId="7820A2AE"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E-mails and instant messaging have gradually made letter writing marginal, if not obsolete. This shift in epistolary modes invites scholars to consider letters and their electronic counterparts from the viewpoint of materiality. The interdisciplinary conference organized by IMAGER (</w:t>
      </w:r>
      <w:proofErr w:type="spellStart"/>
      <w:r w:rsidRPr="007255B2">
        <w:rPr>
          <w:rFonts w:ascii="Calibri" w:hAnsi="Calibri" w:cs="Calibri"/>
          <w:sz w:val="24"/>
          <w:szCs w:val="24"/>
          <w:lang w:val="en-US"/>
        </w:rPr>
        <w:t>Institut</w:t>
      </w:r>
      <w:proofErr w:type="spellEnd"/>
      <w:r w:rsidRPr="007255B2">
        <w:rPr>
          <w:rFonts w:ascii="Calibri" w:hAnsi="Calibri" w:cs="Calibri"/>
          <w:sz w:val="24"/>
          <w:szCs w:val="24"/>
          <w:lang w:val="en-US"/>
        </w:rPr>
        <w:t xml:space="preserve"> des </w:t>
      </w:r>
      <w:proofErr w:type="spellStart"/>
      <w:r w:rsidRPr="007255B2">
        <w:rPr>
          <w:rFonts w:ascii="Calibri" w:hAnsi="Calibri" w:cs="Calibri"/>
          <w:sz w:val="24"/>
          <w:szCs w:val="24"/>
          <w:lang w:val="en-US"/>
        </w:rPr>
        <w:t>Mondes</w:t>
      </w:r>
      <w:proofErr w:type="spellEnd"/>
      <w:r w:rsidRPr="007255B2">
        <w:rPr>
          <w:rFonts w:ascii="Calibri" w:hAnsi="Calibri" w:cs="Calibri"/>
          <w:sz w:val="24"/>
          <w:szCs w:val="24"/>
          <w:lang w:val="en-US"/>
        </w:rPr>
        <w:t xml:space="preserve"> Anglophone, </w:t>
      </w:r>
      <w:proofErr w:type="spellStart"/>
      <w:r w:rsidRPr="007255B2">
        <w:rPr>
          <w:rFonts w:ascii="Calibri" w:hAnsi="Calibri" w:cs="Calibri"/>
          <w:sz w:val="24"/>
          <w:szCs w:val="24"/>
          <w:lang w:val="en-US"/>
        </w:rPr>
        <w:t>Germanique</w:t>
      </w:r>
      <w:proofErr w:type="spellEnd"/>
      <w:r w:rsidRPr="007255B2">
        <w:rPr>
          <w:rFonts w:ascii="Calibri" w:hAnsi="Calibri" w:cs="Calibri"/>
          <w:sz w:val="24"/>
          <w:szCs w:val="24"/>
          <w:lang w:val="en-US"/>
        </w:rPr>
        <w:t xml:space="preserve"> et Roman), at Université Paris-Est </w:t>
      </w:r>
      <w:proofErr w:type="spellStart"/>
      <w:r w:rsidRPr="007255B2">
        <w:rPr>
          <w:rFonts w:ascii="Calibri" w:hAnsi="Calibri" w:cs="Calibri"/>
          <w:sz w:val="24"/>
          <w:szCs w:val="24"/>
          <w:lang w:val="en-US"/>
        </w:rPr>
        <w:t>Créteil</w:t>
      </w:r>
      <w:proofErr w:type="spellEnd"/>
      <w:r w:rsidRPr="007255B2">
        <w:rPr>
          <w:rFonts w:ascii="Calibri" w:hAnsi="Calibri" w:cs="Calibri"/>
          <w:sz w:val="24"/>
          <w:szCs w:val="24"/>
          <w:lang w:val="en-US"/>
        </w:rPr>
        <w:t>, France, will examine the intersection of letter-writing and materiality in English-, French-, German-, Italian-, and Spanish-speaking linguistic and cultural contexts.</w:t>
      </w:r>
    </w:p>
    <w:p w14:paraId="170DDAFC" w14:textId="77777777" w:rsidR="007255B2" w:rsidRPr="007255B2" w:rsidRDefault="007255B2" w:rsidP="007255B2">
      <w:pPr>
        <w:spacing w:before="240" w:after="120"/>
        <w:jc w:val="both"/>
        <w:rPr>
          <w:rFonts w:ascii="Calibri" w:hAnsi="Calibri" w:cs="Calibri"/>
          <w:b/>
          <w:bCs/>
          <w:color w:val="0070C0"/>
          <w:sz w:val="24"/>
          <w:szCs w:val="24"/>
          <w:lang w:val="en-US"/>
        </w:rPr>
      </w:pPr>
      <w:r w:rsidRPr="007255B2">
        <w:rPr>
          <w:rFonts w:ascii="Calibri" w:hAnsi="Calibri" w:cs="Calibri"/>
          <w:b/>
          <w:bCs/>
          <w:color w:val="0070C0"/>
          <w:sz w:val="24"/>
          <w:szCs w:val="24"/>
          <w:lang w:val="en-US"/>
        </w:rPr>
        <w:t>From Paper and Ink to Keyboard and Screen: Tools and Uses</w:t>
      </w:r>
    </w:p>
    <w:p w14:paraId="0996AD13"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 xml:space="preserve">What mediums and tools are used for correspondence? That is one of the first questions to consider when studying </w:t>
      </w:r>
      <w:proofErr w:type="spellStart"/>
      <w:r w:rsidRPr="007255B2">
        <w:rPr>
          <w:rFonts w:ascii="Calibri" w:hAnsi="Calibri" w:cs="Calibri"/>
          <w:sz w:val="24"/>
          <w:szCs w:val="24"/>
          <w:lang w:val="en-US"/>
        </w:rPr>
        <w:t>epistolarity</w:t>
      </w:r>
      <w:proofErr w:type="spellEnd"/>
      <w:r w:rsidRPr="007255B2">
        <w:rPr>
          <w:rFonts w:ascii="Calibri" w:hAnsi="Calibri" w:cs="Calibri"/>
          <w:sz w:val="24"/>
          <w:szCs w:val="24"/>
          <w:lang w:val="en-US"/>
        </w:rPr>
        <w:t xml:space="preserve"> from the viewpoint of materiality. The material devices used to send and deliver a letter (table, paper, pen, ink, folding, stamping, posting, etc.) vary considerably depending on the </w:t>
      </w:r>
      <w:proofErr w:type="gramStart"/>
      <w:r w:rsidRPr="007255B2">
        <w:rPr>
          <w:rFonts w:ascii="Calibri" w:hAnsi="Calibri" w:cs="Calibri"/>
          <w:sz w:val="24"/>
          <w:szCs w:val="24"/>
          <w:lang w:val="en-US"/>
        </w:rPr>
        <w:t>time period</w:t>
      </w:r>
      <w:proofErr w:type="gramEnd"/>
      <w:r w:rsidRPr="007255B2">
        <w:rPr>
          <w:rFonts w:ascii="Calibri" w:hAnsi="Calibri" w:cs="Calibri"/>
          <w:sz w:val="24"/>
          <w:szCs w:val="24"/>
          <w:lang w:val="en-US"/>
        </w:rPr>
        <w:t xml:space="preserve"> and the correspondents. Analyzing how these devices reflect the function of epistolary exchanges, the social position of sender and addressee, or their relationship would allow for a material history of </w:t>
      </w:r>
      <w:proofErr w:type="spellStart"/>
      <w:r w:rsidRPr="007255B2">
        <w:rPr>
          <w:rFonts w:ascii="Calibri" w:hAnsi="Calibri" w:cs="Calibri"/>
          <w:sz w:val="24"/>
          <w:szCs w:val="24"/>
          <w:lang w:val="en-US"/>
        </w:rPr>
        <w:t>epistolarity</w:t>
      </w:r>
      <w:proofErr w:type="spellEnd"/>
      <w:r w:rsidRPr="007255B2">
        <w:rPr>
          <w:rFonts w:ascii="Calibri" w:hAnsi="Calibri" w:cs="Calibri"/>
          <w:sz w:val="24"/>
          <w:szCs w:val="24"/>
          <w:lang w:val="en-US"/>
        </w:rPr>
        <w:t>.</w:t>
      </w:r>
    </w:p>
    <w:p w14:paraId="747A55DD"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From this perspective, the transition from paper-based to electronic devices signals a very profound change, whose consequences this conference also seeks to examine. The reduction of the multiple material devices used for paper-based correspondence to a mere screen and keyboard (</w:t>
      </w:r>
      <w:proofErr w:type="spellStart"/>
      <w:r w:rsidRPr="007255B2">
        <w:rPr>
          <w:rFonts w:ascii="Calibri" w:hAnsi="Calibri" w:cs="Calibri"/>
          <w:sz w:val="24"/>
          <w:szCs w:val="24"/>
          <w:lang w:val="en-US"/>
        </w:rPr>
        <w:t>Souchier</w:t>
      </w:r>
      <w:proofErr w:type="spellEnd"/>
      <w:r w:rsidRPr="007255B2">
        <w:rPr>
          <w:rFonts w:ascii="Calibri" w:hAnsi="Calibri" w:cs="Calibri"/>
          <w:sz w:val="24"/>
          <w:szCs w:val="24"/>
          <w:lang w:val="en-US"/>
        </w:rPr>
        <w:t xml:space="preserve"> 238), the immediacy generated by the electronic medium, and the copresence in a single conversational space—or “</w:t>
      </w:r>
      <w:proofErr w:type="spellStart"/>
      <w:r w:rsidRPr="007255B2">
        <w:rPr>
          <w:rFonts w:ascii="Calibri" w:hAnsi="Calibri" w:cs="Calibri"/>
          <w:sz w:val="24"/>
          <w:szCs w:val="24"/>
          <w:lang w:val="en-US"/>
        </w:rPr>
        <w:t>diatext</w:t>
      </w:r>
      <w:proofErr w:type="spellEnd"/>
      <w:r w:rsidRPr="007255B2">
        <w:rPr>
          <w:rFonts w:ascii="Calibri" w:hAnsi="Calibri" w:cs="Calibri"/>
          <w:sz w:val="24"/>
          <w:szCs w:val="24"/>
          <w:lang w:val="en-US"/>
        </w:rPr>
        <w:t>” (</w:t>
      </w:r>
      <w:proofErr w:type="spellStart"/>
      <w:r w:rsidRPr="007255B2">
        <w:rPr>
          <w:rFonts w:ascii="Calibri" w:hAnsi="Calibri" w:cs="Calibri"/>
          <w:sz w:val="24"/>
          <w:szCs w:val="24"/>
          <w:lang w:val="en-US"/>
        </w:rPr>
        <w:t>Fournout</w:t>
      </w:r>
      <w:proofErr w:type="spellEnd"/>
      <w:r w:rsidRPr="007255B2">
        <w:rPr>
          <w:rFonts w:ascii="Calibri" w:hAnsi="Calibri" w:cs="Calibri"/>
          <w:sz w:val="24"/>
          <w:szCs w:val="24"/>
          <w:lang w:val="en-US"/>
        </w:rPr>
        <w:t xml:space="preserve"> 29-48)—of sender and addressee radically change the very nature of epistolary relations, the sociability between correspondents and even the form of their discourses. </w:t>
      </w:r>
      <w:bookmarkStart w:id="18" w:name="_Hlk208249913"/>
      <w:r w:rsidRPr="007255B2">
        <w:rPr>
          <w:rFonts w:ascii="Calibri" w:hAnsi="Calibri" w:cs="Calibri"/>
          <w:sz w:val="24"/>
          <w:szCs w:val="24"/>
          <w:lang w:val="en-US"/>
        </w:rPr>
        <w:t>Linguistic approaches considering the evolution of phraseology and discursive indicators in a writing context where the alternation of presence and non-presence is less salient</w:t>
      </w:r>
      <w:bookmarkEnd w:id="18"/>
      <w:r w:rsidRPr="007255B2">
        <w:rPr>
          <w:rFonts w:ascii="Calibri" w:hAnsi="Calibri" w:cs="Calibri"/>
          <w:sz w:val="24"/>
          <w:szCs w:val="24"/>
          <w:lang w:val="en-US"/>
        </w:rPr>
        <w:t xml:space="preserve"> are thus welcome.</w:t>
      </w:r>
    </w:p>
    <w:p w14:paraId="143D06AF"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The exact nature of new epistolary devices also needs investigating. The transition to digital tools is generally considered a form of dematerialization. Yet, this may not be as clear as it seems and conference participants are invited to consider whether this digital transition does not actually involve a complex, subtle form of “digital (re)materialization” (De Angelis 2023, 54-55).</w:t>
      </w:r>
    </w:p>
    <w:p w14:paraId="043623BF" w14:textId="77777777" w:rsidR="007255B2" w:rsidRPr="007255B2" w:rsidRDefault="007255B2" w:rsidP="007255B2">
      <w:pPr>
        <w:spacing w:before="240" w:after="120"/>
        <w:jc w:val="both"/>
        <w:rPr>
          <w:rFonts w:ascii="Calibri" w:hAnsi="Calibri" w:cs="Calibri"/>
          <w:b/>
          <w:bCs/>
          <w:color w:val="0070C0"/>
          <w:sz w:val="24"/>
          <w:szCs w:val="24"/>
          <w:lang w:val="en-US"/>
        </w:rPr>
      </w:pPr>
      <w:r w:rsidRPr="007255B2">
        <w:rPr>
          <w:rFonts w:ascii="Calibri" w:hAnsi="Calibri" w:cs="Calibri"/>
          <w:b/>
          <w:bCs/>
          <w:color w:val="0070C0"/>
          <w:sz w:val="24"/>
          <w:szCs w:val="24"/>
          <w:lang w:val="en-US"/>
        </w:rPr>
        <w:t>Materiality, Publication, and Archiving</w:t>
      </w:r>
    </w:p>
    <w:p w14:paraId="2C060465"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Studying correspondence from the viewpoint of materiality also raises issues of edition and archiving. For a long time, editors selected items for publication, which led to partial, truncated, if not adulterated representations of the exchanges between correspondents. Letters were then primarily valued for their historical or biographical documentary interest. By contrast, editors today seek to offer a more faithful image of these exchanges. Preserving the materiality of a letter, however, remains a major challenge as publication is bound to reduce the body of the letter to its textual content. Attempting to convey it through notes, however, might result in informational saturation. Can digital publication provide answers in that context?</w:t>
      </w:r>
    </w:p>
    <w:p w14:paraId="7DE35E65"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The change in medium raises another significant issue: can electronic correspondence be published and if so, how and under what conditions? To what extent can digital humanities help achieve this goal?</w:t>
      </w:r>
    </w:p>
    <w:p w14:paraId="16A94261"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 xml:space="preserve">Finally, how is electronic correspondence to be archived and made available, while guaranteeing its preservation? How </w:t>
      </w:r>
      <w:proofErr w:type="gramStart"/>
      <w:r w:rsidRPr="007255B2">
        <w:rPr>
          <w:rFonts w:ascii="Calibri" w:hAnsi="Calibri" w:cs="Calibri"/>
          <w:sz w:val="24"/>
          <w:szCs w:val="24"/>
          <w:lang w:val="en-US"/>
        </w:rPr>
        <w:t>to</w:t>
      </w:r>
      <w:proofErr w:type="gramEnd"/>
      <w:r w:rsidRPr="007255B2">
        <w:rPr>
          <w:rFonts w:ascii="Calibri" w:hAnsi="Calibri" w:cs="Calibri"/>
          <w:sz w:val="24"/>
          <w:szCs w:val="24"/>
          <w:lang w:val="en-US"/>
        </w:rPr>
        <w:t xml:space="preserve"> access and use it efficiently? How does the overabundance of digital epistolary material invite us to rethink research methods? What specific ethical questions </w:t>
      </w:r>
      <w:proofErr w:type="gramStart"/>
      <w:r w:rsidRPr="007255B2">
        <w:rPr>
          <w:rFonts w:ascii="Calibri" w:hAnsi="Calibri" w:cs="Calibri"/>
          <w:sz w:val="24"/>
          <w:szCs w:val="24"/>
          <w:lang w:val="en-US"/>
        </w:rPr>
        <w:t>does</w:t>
      </w:r>
      <w:proofErr w:type="gramEnd"/>
      <w:r w:rsidRPr="007255B2">
        <w:rPr>
          <w:rFonts w:ascii="Calibri" w:hAnsi="Calibri" w:cs="Calibri"/>
          <w:sz w:val="24"/>
          <w:szCs w:val="24"/>
          <w:lang w:val="en-US"/>
        </w:rPr>
        <w:t xml:space="preserve"> the use of such material raise?</w:t>
      </w:r>
    </w:p>
    <w:p w14:paraId="7664361D" w14:textId="77777777" w:rsidR="007255B2" w:rsidRPr="007255B2" w:rsidRDefault="007255B2" w:rsidP="007255B2">
      <w:pPr>
        <w:spacing w:before="240" w:after="120"/>
        <w:jc w:val="both"/>
        <w:rPr>
          <w:rFonts w:ascii="Calibri" w:hAnsi="Calibri" w:cs="Calibri"/>
          <w:b/>
          <w:bCs/>
          <w:color w:val="0070C0"/>
          <w:sz w:val="24"/>
          <w:szCs w:val="24"/>
          <w:lang w:val="en-US"/>
        </w:rPr>
      </w:pPr>
      <w:r w:rsidRPr="007255B2">
        <w:rPr>
          <w:rFonts w:ascii="Calibri" w:hAnsi="Calibri" w:cs="Calibri"/>
          <w:b/>
          <w:bCs/>
          <w:color w:val="0070C0"/>
          <w:sz w:val="24"/>
          <w:szCs w:val="24"/>
          <w:lang w:val="en-US"/>
        </w:rPr>
        <w:t>Materiality: Affects, Power, Secrecy, and Knowledge</w:t>
      </w:r>
    </w:p>
    <w:p w14:paraId="7D7CDD2F"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 xml:space="preserve">Considering letters from the viewpoint of materiality also sheds light on issues of affects, power, secrecy, and transmission. Hand-written letters that have been handled, sometimes even perfumed, can often be regarded as extensions of their authors’ </w:t>
      </w:r>
      <w:proofErr w:type="gramStart"/>
      <w:r w:rsidRPr="007255B2">
        <w:rPr>
          <w:rFonts w:ascii="Calibri" w:hAnsi="Calibri" w:cs="Calibri"/>
          <w:sz w:val="24"/>
          <w:szCs w:val="24"/>
          <w:lang w:val="en-US"/>
        </w:rPr>
        <w:t>bodies—</w:t>
      </w:r>
      <w:proofErr w:type="gramEnd"/>
      <w:r w:rsidRPr="007255B2">
        <w:rPr>
          <w:rFonts w:ascii="Calibri" w:hAnsi="Calibri" w:cs="Calibri"/>
          <w:sz w:val="24"/>
          <w:szCs w:val="24"/>
          <w:lang w:val="en-US"/>
        </w:rPr>
        <w:t xml:space="preserve">especially in romantic correspondence (Decker 38-40; Stanley 2004, 208-209). What happens to such corporeity in digital exchanges? Can they be somehow rematerialized </w:t>
      </w:r>
      <w:proofErr w:type="gramStart"/>
      <w:r w:rsidRPr="007255B2">
        <w:rPr>
          <w:rFonts w:ascii="Calibri" w:hAnsi="Calibri" w:cs="Calibri"/>
          <w:sz w:val="24"/>
          <w:szCs w:val="24"/>
          <w:lang w:val="en-US"/>
        </w:rPr>
        <w:t>so as to</w:t>
      </w:r>
      <w:proofErr w:type="gramEnd"/>
      <w:r w:rsidRPr="007255B2">
        <w:rPr>
          <w:rFonts w:ascii="Calibri" w:hAnsi="Calibri" w:cs="Calibri"/>
          <w:sz w:val="24"/>
          <w:szCs w:val="24"/>
          <w:lang w:val="en-US"/>
        </w:rPr>
        <w:t xml:space="preserve"> convey </w:t>
      </w:r>
      <w:proofErr w:type="gramStart"/>
      <w:r w:rsidRPr="007255B2">
        <w:rPr>
          <w:rFonts w:ascii="Calibri" w:hAnsi="Calibri" w:cs="Calibri"/>
          <w:sz w:val="24"/>
          <w:szCs w:val="24"/>
          <w:lang w:val="en-US"/>
        </w:rPr>
        <w:t>affects</w:t>
      </w:r>
      <w:proofErr w:type="gramEnd"/>
      <w:r w:rsidRPr="007255B2">
        <w:rPr>
          <w:rFonts w:ascii="Calibri" w:hAnsi="Calibri" w:cs="Calibri"/>
          <w:sz w:val="24"/>
          <w:szCs w:val="24"/>
          <w:lang w:val="en-US"/>
        </w:rPr>
        <w:t xml:space="preserve">? For example, can vocal or video messages, or even smileys, enable new forms of embodiment in digital </w:t>
      </w:r>
      <w:proofErr w:type="spellStart"/>
      <w:r w:rsidRPr="007255B2">
        <w:rPr>
          <w:rFonts w:ascii="Calibri" w:hAnsi="Calibri" w:cs="Calibri"/>
          <w:sz w:val="24"/>
          <w:szCs w:val="24"/>
          <w:lang w:val="en-US"/>
        </w:rPr>
        <w:t>epistolarity</w:t>
      </w:r>
      <w:proofErr w:type="spellEnd"/>
      <w:r w:rsidRPr="007255B2">
        <w:rPr>
          <w:rFonts w:ascii="Calibri" w:hAnsi="Calibri" w:cs="Calibri"/>
          <w:sz w:val="24"/>
          <w:szCs w:val="24"/>
          <w:lang w:val="en-US"/>
        </w:rPr>
        <w:t>?</w:t>
      </w:r>
    </w:p>
    <w:p w14:paraId="3A3E4E95"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Owning letters can also be a form of power, as the disclosure of one or several specific items may compromise their sender or addressee. The transition to digital correspondence has only amplified the dangers of—intentionally or unintentionally—sending a message to the wrong person, which in turn calls attention to the blurring of the boundaries between the public and private spheres.</w:t>
      </w:r>
    </w:p>
    <w:p w14:paraId="0359835F"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 xml:space="preserve">Many types of correspondence—from minorities or imprisoned activists, but also those related to diplomacy, intelligence, or resistance—require secrecy. How does this need for confidentiality translate from a material point of view? How do correspondents circumvent censorship? As Jana Dambrogio and Daniel Starza Smith have shown in </w:t>
      </w:r>
      <w:proofErr w:type="spellStart"/>
      <w:r w:rsidRPr="007255B2">
        <w:rPr>
          <w:rFonts w:ascii="Calibri" w:hAnsi="Calibri" w:cs="Calibri"/>
          <w:i/>
          <w:iCs/>
          <w:sz w:val="24"/>
          <w:szCs w:val="24"/>
          <w:lang w:val="en-US"/>
        </w:rPr>
        <w:t>Letterlocking</w:t>
      </w:r>
      <w:proofErr w:type="spellEnd"/>
      <w:r w:rsidRPr="007255B2">
        <w:rPr>
          <w:rFonts w:ascii="Calibri" w:hAnsi="Calibri" w:cs="Calibri"/>
          <w:i/>
          <w:iCs/>
          <w:sz w:val="24"/>
          <w:szCs w:val="24"/>
          <w:lang w:val="en-US"/>
        </w:rPr>
        <w:t>: The Hidden History of the Letter</w:t>
      </w:r>
      <w:r w:rsidRPr="007255B2">
        <w:rPr>
          <w:rFonts w:ascii="Calibri" w:hAnsi="Calibri" w:cs="Calibri"/>
          <w:sz w:val="24"/>
          <w:szCs w:val="24"/>
          <w:lang w:val="en-US"/>
        </w:rPr>
        <w:t>, the need for confidentiality has given rise throughout history to multiple techniques meant to guarantee the security of exchanges.</w:t>
      </w:r>
    </w:p>
    <w:p w14:paraId="1C1193CD"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 xml:space="preserve">The materiality of letters finally raises issues related to knowledge: letters can serve as a tool for the acquisition of knowledge, whether it be in informal exchanges or distance learning; thanks to the </w:t>
      </w:r>
      <w:proofErr w:type="gramStart"/>
      <w:r w:rsidRPr="007255B2">
        <w:rPr>
          <w:rFonts w:ascii="Calibri" w:hAnsi="Calibri" w:cs="Calibri"/>
          <w:sz w:val="24"/>
          <w:szCs w:val="24"/>
          <w:lang w:val="en-US"/>
        </w:rPr>
        <w:t>affects</w:t>
      </w:r>
      <w:proofErr w:type="gramEnd"/>
      <w:r w:rsidRPr="007255B2">
        <w:rPr>
          <w:rFonts w:ascii="Calibri" w:hAnsi="Calibri" w:cs="Calibri"/>
          <w:sz w:val="24"/>
          <w:szCs w:val="24"/>
          <w:lang w:val="en-US"/>
        </w:rPr>
        <w:t xml:space="preserve"> they imply and the way they engage the body of learners, they can also be used for the transmission of knowledge in multiple teaching contexts.</w:t>
      </w:r>
    </w:p>
    <w:p w14:paraId="695FF377" w14:textId="77777777" w:rsidR="007255B2" w:rsidRPr="007255B2" w:rsidRDefault="007255B2" w:rsidP="007255B2">
      <w:pPr>
        <w:spacing w:before="240" w:after="120"/>
        <w:jc w:val="both"/>
        <w:rPr>
          <w:rFonts w:ascii="Calibri" w:hAnsi="Calibri" w:cs="Calibri"/>
          <w:b/>
          <w:bCs/>
          <w:color w:val="0070C0"/>
          <w:sz w:val="24"/>
          <w:szCs w:val="24"/>
          <w:lang w:val="en-US"/>
        </w:rPr>
      </w:pPr>
      <w:r w:rsidRPr="007255B2">
        <w:rPr>
          <w:rFonts w:ascii="Calibri" w:hAnsi="Calibri" w:cs="Calibri"/>
          <w:b/>
          <w:bCs/>
          <w:color w:val="0070C0"/>
          <w:sz w:val="24"/>
          <w:szCs w:val="24"/>
          <w:lang w:val="en-US"/>
        </w:rPr>
        <w:t>Letters and Digital Exchanges in Literature and the Arts</w:t>
      </w:r>
    </w:p>
    <w:p w14:paraId="210C0DD3"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 xml:space="preserve">Due to their materiality and the </w:t>
      </w:r>
      <w:proofErr w:type="gramStart"/>
      <w:r w:rsidRPr="007255B2">
        <w:rPr>
          <w:rFonts w:ascii="Calibri" w:hAnsi="Calibri" w:cs="Calibri"/>
          <w:sz w:val="24"/>
          <w:szCs w:val="24"/>
          <w:lang w:val="en-US"/>
        </w:rPr>
        <w:t>affects</w:t>
      </w:r>
      <w:proofErr w:type="gramEnd"/>
      <w:r w:rsidRPr="007255B2">
        <w:rPr>
          <w:rFonts w:ascii="Calibri" w:hAnsi="Calibri" w:cs="Calibri"/>
          <w:sz w:val="24"/>
          <w:szCs w:val="24"/>
          <w:lang w:val="en-US"/>
        </w:rPr>
        <w:t xml:space="preserve"> that are attached to them, letters occupy a prominent place in literature and the arts. While many studies have focused on the epistolary novel, a genre that emerged in the seventeenth century and had its heyday in the eighteenth century, scholars are invited here to focus on the materiality of letters as a narrative device in these texts. </w:t>
      </w:r>
    </w:p>
    <w:p w14:paraId="667B1936"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 xml:space="preserve">Recent avatars of the genre also deserve attention. As shown by Maria </w:t>
      </w:r>
      <w:proofErr w:type="spellStart"/>
      <w:r w:rsidRPr="007255B2">
        <w:rPr>
          <w:rFonts w:ascii="Calibri" w:hAnsi="Calibri" w:cs="Calibri"/>
          <w:sz w:val="24"/>
          <w:szCs w:val="24"/>
          <w:lang w:val="en-US"/>
        </w:rPr>
        <w:t>Lösching</w:t>
      </w:r>
      <w:proofErr w:type="spellEnd"/>
      <w:r w:rsidRPr="007255B2">
        <w:rPr>
          <w:rFonts w:ascii="Calibri" w:hAnsi="Calibri" w:cs="Calibri"/>
          <w:sz w:val="24"/>
          <w:szCs w:val="24"/>
          <w:lang w:val="en-US"/>
        </w:rPr>
        <w:t xml:space="preserve"> and Rebekka Schuh’s 2018 collection of essays, the twenty-first century has witnessed a genuine “epistolary renaissance” reflected in the resurgence of letters in contemporary literature, as well as the now frequent inclusion of e-mails, text messages, and other types of digital messaging in multimodal fiction. Does this type of fiction help restore the material density of exchanges that are customarily perceived as “dematerialized”?</w:t>
      </w:r>
    </w:p>
    <w:p w14:paraId="1B832A59"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 xml:space="preserve">Letters are also works of art in another sense. While they have long been represented in visual arts, some contemporary works of art also incorporate them in their raw materiality to the substance of the work itself. Digital exchanges have also been used, for example as material for installations. Submissions for this conference may also address hybrid works, such as letters adorned with drawings or works of postal art, including </w:t>
      </w:r>
      <w:proofErr w:type="gramStart"/>
      <w:r w:rsidRPr="007255B2">
        <w:rPr>
          <w:rFonts w:ascii="Calibri" w:hAnsi="Calibri" w:cs="Calibri"/>
          <w:sz w:val="24"/>
          <w:szCs w:val="24"/>
          <w:lang w:val="en-US"/>
        </w:rPr>
        <w:t>its</w:t>
      </w:r>
      <w:proofErr w:type="gramEnd"/>
      <w:r w:rsidRPr="007255B2">
        <w:rPr>
          <w:rFonts w:ascii="Calibri" w:hAnsi="Calibri" w:cs="Calibri"/>
          <w:sz w:val="24"/>
          <w:szCs w:val="24"/>
          <w:lang w:val="en-US"/>
        </w:rPr>
        <w:t xml:space="preserve"> digital versions. </w:t>
      </w:r>
    </w:p>
    <w:p w14:paraId="11FC6A3B" w14:textId="77777777" w:rsidR="007255B2" w:rsidRPr="007255B2" w:rsidRDefault="007255B2" w:rsidP="007255B2">
      <w:pPr>
        <w:spacing w:before="240" w:after="120"/>
        <w:jc w:val="both"/>
        <w:rPr>
          <w:rFonts w:ascii="Calibri" w:hAnsi="Calibri" w:cs="Calibri"/>
          <w:b/>
          <w:bCs/>
          <w:color w:val="0070C0"/>
          <w:sz w:val="24"/>
          <w:szCs w:val="24"/>
          <w:lang w:val="en-US"/>
        </w:rPr>
      </w:pPr>
      <w:r w:rsidRPr="007255B2">
        <w:rPr>
          <w:rFonts w:ascii="Calibri" w:hAnsi="Calibri" w:cs="Calibri"/>
          <w:b/>
          <w:bCs/>
          <w:color w:val="0070C0"/>
          <w:sz w:val="24"/>
          <w:szCs w:val="24"/>
          <w:lang w:val="en-US"/>
        </w:rPr>
        <w:t>How to Submit</w:t>
      </w:r>
    </w:p>
    <w:p w14:paraId="1B84215E"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 xml:space="preserve">The conference will take place at the Université Paris-Est </w:t>
      </w:r>
      <w:proofErr w:type="spellStart"/>
      <w:r w:rsidRPr="007255B2">
        <w:rPr>
          <w:rFonts w:ascii="Calibri" w:hAnsi="Calibri" w:cs="Calibri"/>
          <w:sz w:val="24"/>
          <w:szCs w:val="24"/>
          <w:lang w:val="en-US"/>
        </w:rPr>
        <w:t>Créteil</w:t>
      </w:r>
      <w:proofErr w:type="spellEnd"/>
      <w:r w:rsidRPr="007255B2">
        <w:rPr>
          <w:rFonts w:ascii="Calibri" w:hAnsi="Calibri" w:cs="Calibri"/>
          <w:sz w:val="24"/>
          <w:szCs w:val="24"/>
          <w:lang w:val="en-US"/>
        </w:rPr>
        <w:t xml:space="preserve">, France, on 26 and 27 November 2026. Paper submissions of no more than 300 words may deal with English-, French-, German-, Italian-, and Spanish-speaking linguistic and cultural contexts, and concern historical periods ranging from the early modern to the contemporary. Submissions with a comparative approach of correspondence in various languages and cultures are welcome. Paper submissions with a short bio-bibliographical note should be uploaded to the </w:t>
      </w:r>
      <w:hyperlink r:id="rId12" w:history="1">
        <w:r w:rsidRPr="007255B2">
          <w:rPr>
            <w:rStyle w:val="Lienhypertexte"/>
            <w:rFonts w:ascii="Calibri" w:hAnsi="Calibri" w:cs="Calibri"/>
            <w:sz w:val="24"/>
            <w:szCs w:val="24"/>
            <w:lang w:val="en-US"/>
          </w:rPr>
          <w:t>https://epistolarite.sciencesconf.org/</w:t>
        </w:r>
      </w:hyperlink>
      <w:r w:rsidRPr="007255B2">
        <w:rPr>
          <w:rFonts w:ascii="Calibri" w:hAnsi="Calibri" w:cs="Calibri"/>
          <w:sz w:val="24"/>
          <w:szCs w:val="24"/>
          <w:lang w:val="en-US"/>
        </w:rPr>
        <w:t xml:space="preserve"> platform by 6 January 2026. Submissions will be reviewed by the scientific committee. Notification of acceptance or rejection will be sent by 25 February 2026.</w:t>
      </w:r>
    </w:p>
    <w:p w14:paraId="3700D503"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The conference will be held in English, French, and Spanish.</w:t>
      </w:r>
    </w:p>
    <w:p w14:paraId="35F8A0F8" w14:textId="77777777" w:rsidR="007255B2" w:rsidRPr="007255B2" w:rsidRDefault="007255B2" w:rsidP="007255B2">
      <w:pPr>
        <w:spacing w:before="240" w:after="120"/>
        <w:jc w:val="both"/>
        <w:rPr>
          <w:rFonts w:ascii="Calibri" w:hAnsi="Calibri" w:cs="Calibri"/>
          <w:b/>
          <w:bCs/>
          <w:color w:val="0070C0"/>
          <w:sz w:val="24"/>
          <w:szCs w:val="24"/>
          <w:lang w:val="en-US"/>
        </w:rPr>
      </w:pPr>
      <w:r w:rsidRPr="007255B2">
        <w:rPr>
          <w:rFonts w:ascii="Calibri" w:hAnsi="Calibri" w:cs="Calibri"/>
          <w:b/>
          <w:bCs/>
          <w:color w:val="0070C0"/>
          <w:sz w:val="24"/>
          <w:szCs w:val="24"/>
          <w:lang w:val="en-US"/>
        </w:rPr>
        <w:t>Organizing Committee</w:t>
      </w:r>
    </w:p>
    <w:p w14:paraId="1E440B82" w14:textId="77777777" w:rsidR="007255B2" w:rsidRPr="007255B2" w:rsidRDefault="007255B2" w:rsidP="007255B2">
      <w:pPr>
        <w:widowControl/>
        <w:numPr>
          <w:ilvl w:val="0"/>
          <w:numId w:val="1"/>
        </w:numPr>
        <w:autoSpaceDE/>
        <w:autoSpaceDN/>
        <w:spacing w:after="60"/>
        <w:ind w:left="357" w:hanging="357"/>
        <w:contextualSpacing/>
        <w:jc w:val="both"/>
        <w:rPr>
          <w:rFonts w:ascii="Calibri" w:hAnsi="Calibri" w:cs="Calibri"/>
          <w:sz w:val="24"/>
          <w:szCs w:val="24"/>
        </w:rPr>
      </w:pPr>
      <w:r w:rsidRPr="007255B2">
        <w:rPr>
          <w:rFonts w:ascii="Calibri" w:hAnsi="Calibri" w:cs="Calibri"/>
          <w:b/>
          <w:bCs/>
          <w:sz w:val="24"/>
          <w:szCs w:val="24"/>
        </w:rPr>
        <w:t>Laure de Nervaux-Gavoty</w:t>
      </w:r>
      <w:r w:rsidRPr="007255B2">
        <w:rPr>
          <w:rFonts w:ascii="Calibri" w:hAnsi="Calibri" w:cs="Calibri"/>
          <w:sz w:val="24"/>
          <w:szCs w:val="24"/>
        </w:rPr>
        <w:t xml:space="preserve">, </w:t>
      </w:r>
      <w:r w:rsidRPr="007255B2">
        <w:rPr>
          <w:rFonts w:ascii="Calibri" w:hAnsi="Calibri" w:cs="Calibri"/>
          <w:sz w:val="24"/>
          <w:szCs w:val="24"/>
          <w:lang w:val="en-US"/>
        </w:rPr>
        <w:t>associate professor of business English</w:t>
      </w:r>
      <w:r w:rsidRPr="007255B2">
        <w:rPr>
          <w:rFonts w:ascii="Calibri" w:hAnsi="Calibri" w:cs="Calibri"/>
          <w:sz w:val="24"/>
          <w:szCs w:val="24"/>
        </w:rPr>
        <w:t xml:space="preserve"> (Université Paris-Est Créteil, IMAGER) – </w:t>
      </w:r>
      <w:hyperlink r:id="rId13" w:history="1">
        <w:r w:rsidRPr="007255B2">
          <w:rPr>
            <w:rStyle w:val="Lienhypertexte"/>
            <w:rFonts w:ascii="Calibri" w:hAnsi="Calibri" w:cs="Calibri"/>
            <w:sz w:val="24"/>
            <w:szCs w:val="24"/>
          </w:rPr>
          <w:t>denervaux@u-pec.fr</w:t>
        </w:r>
      </w:hyperlink>
      <w:r w:rsidRPr="007255B2">
        <w:rPr>
          <w:rFonts w:ascii="Calibri" w:hAnsi="Calibri" w:cs="Calibri"/>
          <w:sz w:val="24"/>
          <w:szCs w:val="24"/>
        </w:rPr>
        <w:t xml:space="preserve"> </w:t>
      </w:r>
    </w:p>
    <w:p w14:paraId="337A43A8" w14:textId="77777777" w:rsidR="007255B2" w:rsidRPr="007255B2" w:rsidRDefault="007255B2" w:rsidP="007255B2">
      <w:pPr>
        <w:widowControl/>
        <w:numPr>
          <w:ilvl w:val="0"/>
          <w:numId w:val="1"/>
        </w:numPr>
        <w:autoSpaceDE/>
        <w:autoSpaceDN/>
        <w:spacing w:after="60"/>
        <w:ind w:left="357" w:hanging="357"/>
        <w:contextualSpacing/>
        <w:jc w:val="both"/>
        <w:rPr>
          <w:rFonts w:ascii="Calibri" w:hAnsi="Calibri" w:cs="Calibri"/>
          <w:sz w:val="24"/>
          <w:szCs w:val="24"/>
          <w:lang w:val="en-US"/>
        </w:rPr>
      </w:pPr>
      <w:r w:rsidRPr="007255B2">
        <w:rPr>
          <w:rFonts w:ascii="Calibri" w:hAnsi="Calibri" w:cs="Calibri"/>
          <w:b/>
          <w:bCs/>
          <w:sz w:val="24"/>
          <w:szCs w:val="24"/>
          <w:lang w:val="en-US"/>
        </w:rPr>
        <w:t>Ana Castelo Garrido</w:t>
      </w:r>
      <w:r w:rsidRPr="007255B2">
        <w:rPr>
          <w:rFonts w:ascii="Calibri" w:hAnsi="Calibri" w:cs="Calibri"/>
          <w:sz w:val="24"/>
          <w:szCs w:val="24"/>
          <w:lang w:val="en-US"/>
        </w:rPr>
        <w:t xml:space="preserve">, associate professor of linguistics, pedagogy, and Spanish (Université Paris-Est </w:t>
      </w:r>
      <w:proofErr w:type="spellStart"/>
      <w:r w:rsidRPr="007255B2">
        <w:rPr>
          <w:rFonts w:ascii="Calibri" w:hAnsi="Calibri" w:cs="Calibri"/>
          <w:sz w:val="24"/>
          <w:szCs w:val="24"/>
          <w:lang w:val="en-US"/>
        </w:rPr>
        <w:t>Créteil</w:t>
      </w:r>
      <w:proofErr w:type="spellEnd"/>
      <w:r w:rsidRPr="007255B2">
        <w:rPr>
          <w:rFonts w:ascii="Calibri" w:hAnsi="Calibri" w:cs="Calibri"/>
          <w:sz w:val="24"/>
          <w:szCs w:val="24"/>
          <w:lang w:val="en-US"/>
        </w:rPr>
        <w:t xml:space="preserve">, IMAGER) – </w:t>
      </w:r>
      <w:hyperlink r:id="rId14" w:history="1">
        <w:r w:rsidRPr="007255B2">
          <w:rPr>
            <w:rStyle w:val="Lienhypertexte"/>
            <w:rFonts w:ascii="Calibri" w:hAnsi="Calibri" w:cs="Calibri"/>
            <w:sz w:val="24"/>
            <w:szCs w:val="24"/>
            <w:lang w:val="en-US"/>
          </w:rPr>
          <w:t>ana.castelo@u-pec.fr</w:t>
        </w:r>
      </w:hyperlink>
    </w:p>
    <w:p w14:paraId="74825E2B" w14:textId="77777777" w:rsidR="007255B2" w:rsidRPr="007255B2" w:rsidRDefault="007255B2" w:rsidP="007255B2">
      <w:pPr>
        <w:widowControl/>
        <w:numPr>
          <w:ilvl w:val="0"/>
          <w:numId w:val="1"/>
        </w:numPr>
        <w:autoSpaceDE/>
        <w:autoSpaceDN/>
        <w:spacing w:after="60"/>
        <w:ind w:left="357" w:hanging="357"/>
        <w:contextualSpacing/>
        <w:jc w:val="both"/>
        <w:rPr>
          <w:rFonts w:ascii="Calibri" w:hAnsi="Calibri" w:cs="Calibri"/>
          <w:sz w:val="24"/>
          <w:szCs w:val="24"/>
        </w:rPr>
      </w:pPr>
      <w:r w:rsidRPr="007255B2">
        <w:rPr>
          <w:rFonts w:ascii="Calibri" w:hAnsi="Calibri" w:cs="Calibri"/>
          <w:b/>
          <w:bCs/>
          <w:sz w:val="24"/>
          <w:szCs w:val="24"/>
        </w:rPr>
        <w:t>Guillaume Marche</w:t>
      </w:r>
      <w:r w:rsidRPr="007255B2">
        <w:rPr>
          <w:rFonts w:ascii="Calibri" w:hAnsi="Calibri" w:cs="Calibri"/>
          <w:sz w:val="24"/>
          <w:szCs w:val="24"/>
        </w:rPr>
        <w:t xml:space="preserve">, </w:t>
      </w:r>
      <w:proofErr w:type="spellStart"/>
      <w:r w:rsidRPr="007255B2">
        <w:rPr>
          <w:rFonts w:ascii="Calibri" w:hAnsi="Calibri" w:cs="Calibri"/>
          <w:sz w:val="24"/>
          <w:szCs w:val="24"/>
        </w:rPr>
        <w:t>professor</w:t>
      </w:r>
      <w:proofErr w:type="spellEnd"/>
      <w:r w:rsidRPr="007255B2">
        <w:rPr>
          <w:rFonts w:ascii="Calibri" w:hAnsi="Calibri" w:cs="Calibri"/>
          <w:sz w:val="24"/>
          <w:szCs w:val="24"/>
        </w:rPr>
        <w:t xml:space="preserve"> of American </w:t>
      </w:r>
      <w:proofErr w:type="spellStart"/>
      <w:r w:rsidRPr="007255B2">
        <w:rPr>
          <w:rFonts w:ascii="Calibri" w:hAnsi="Calibri" w:cs="Calibri"/>
          <w:sz w:val="24"/>
          <w:szCs w:val="24"/>
        </w:rPr>
        <w:t>studies</w:t>
      </w:r>
      <w:proofErr w:type="spellEnd"/>
      <w:r w:rsidRPr="007255B2">
        <w:rPr>
          <w:rFonts w:ascii="Calibri" w:hAnsi="Calibri" w:cs="Calibri"/>
          <w:sz w:val="24"/>
          <w:szCs w:val="24"/>
        </w:rPr>
        <w:t xml:space="preserve"> (Université Paris-Est Créteil, IMAGER) – </w:t>
      </w:r>
      <w:hyperlink r:id="rId15" w:history="1">
        <w:r w:rsidRPr="007255B2">
          <w:rPr>
            <w:rStyle w:val="Lienhypertexte"/>
            <w:rFonts w:ascii="Calibri" w:hAnsi="Calibri" w:cs="Calibri"/>
            <w:sz w:val="24"/>
            <w:szCs w:val="24"/>
          </w:rPr>
          <w:t>gmarche@u-pec.fr</w:t>
        </w:r>
      </w:hyperlink>
      <w:r w:rsidRPr="007255B2">
        <w:rPr>
          <w:rFonts w:ascii="Calibri" w:hAnsi="Calibri" w:cs="Calibri"/>
          <w:sz w:val="24"/>
          <w:szCs w:val="24"/>
        </w:rPr>
        <w:t xml:space="preserve"> </w:t>
      </w:r>
    </w:p>
    <w:p w14:paraId="4863852B" w14:textId="77777777" w:rsidR="007255B2" w:rsidRPr="007255B2" w:rsidRDefault="007255B2" w:rsidP="007255B2">
      <w:pPr>
        <w:spacing w:before="240" w:after="120"/>
        <w:jc w:val="both"/>
        <w:rPr>
          <w:rFonts w:ascii="Calibri" w:hAnsi="Calibri" w:cs="Calibri"/>
          <w:b/>
          <w:bCs/>
          <w:color w:val="0070C0"/>
          <w:sz w:val="24"/>
          <w:szCs w:val="24"/>
        </w:rPr>
      </w:pPr>
      <w:r w:rsidRPr="007255B2">
        <w:rPr>
          <w:rFonts w:ascii="Calibri" w:hAnsi="Calibri" w:cs="Calibri"/>
          <w:b/>
          <w:bCs/>
          <w:color w:val="0070C0"/>
          <w:sz w:val="24"/>
          <w:szCs w:val="24"/>
        </w:rPr>
        <w:t>Location, Dates, and Contact</w:t>
      </w:r>
    </w:p>
    <w:p w14:paraId="2CF88BAD" w14:textId="77777777" w:rsidR="007255B2" w:rsidRPr="007255B2" w:rsidRDefault="007255B2" w:rsidP="007255B2">
      <w:pPr>
        <w:spacing w:after="60"/>
        <w:jc w:val="both"/>
        <w:rPr>
          <w:rFonts w:ascii="Calibri" w:hAnsi="Calibri" w:cs="Calibri"/>
          <w:sz w:val="24"/>
          <w:szCs w:val="24"/>
        </w:rPr>
      </w:pPr>
      <w:proofErr w:type="gramStart"/>
      <w:r w:rsidRPr="007255B2">
        <w:rPr>
          <w:rFonts w:ascii="Calibri" w:hAnsi="Calibri" w:cs="Calibri"/>
          <w:sz w:val="24"/>
          <w:szCs w:val="24"/>
        </w:rPr>
        <w:t>Location:</w:t>
      </w:r>
      <w:proofErr w:type="gramEnd"/>
      <w:r w:rsidRPr="007255B2">
        <w:rPr>
          <w:rFonts w:ascii="Calibri" w:hAnsi="Calibri" w:cs="Calibri"/>
          <w:sz w:val="24"/>
          <w:szCs w:val="24"/>
        </w:rPr>
        <w:t xml:space="preserve"> Université Paris-Est Créteil – Campus centre, 61 avenue du Général de Gaulle, 94000 Créteil, France</w:t>
      </w:r>
    </w:p>
    <w:p w14:paraId="56134982"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Dates: 26-27 November 2026</w:t>
      </w:r>
      <w:r w:rsidRPr="007255B2" w:rsidDel="00DD1778">
        <w:rPr>
          <w:rFonts w:ascii="Calibri" w:hAnsi="Calibri" w:cs="Calibri"/>
          <w:sz w:val="24"/>
          <w:szCs w:val="24"/>
          <w:lang w:val="en-US"/>
        </w:rPr>
        <w:t xml:space="preserve"> </w:t>
      </w:r>
    </w:p>
    <w:p w14:paraId="3CF7DC04" w14:textId="77777777" w:rsidR="007255B2" w:rsidRPr="007255B2" w:rsidRDefault="007255B2" w:rsidP="007255B2">
      <w:pPr>
        <w:spacing w:after="60"/>
        <w:jc w:val="both"/>
        <w:rPr>
          <w:rFonts w:ascii="Calibri" w:hAnsi="Calibri" w:cs="Calibri"/>
          <w:sz w:val="24"/>
          <w:szCs w:val="24"/>
          <w:lang w:val="en-US"/>
        </w:rPr>
      </w:pPr>
      <w:r w:rsidRPr="007255B2">
        <w:rPr>
          <w:rFonts w:ascii="Calibri" w:hAnsi="Calibri" w:cs="Calibri"/>
          <w:sz w:val="24"/>
          <w:szCs w:val="24"/>
          <w:lang w:val="en-US"/>
        </w:rPr>
        <w:t xml:space="preserve">Contact: </w:t>
      </w:r>
      <w:hyperlink r:id="rId16" w:history="1">
        <w:r w:rsidRPr="007255B2">
          <w:rPr>
            <w:rStyle w:val="Lienhypertexte"/>
            <w:rFonts w:ascii="Calibri" w:hAnsi="Calibri" w:cs="Calibri"/>
            <w:sz w:val="24"/>
            <w:szCs w:val="24"/>
            <w:lang w:val="en-US"/>
          </w:rPr>
          <w:t>epistolarite@sciencesconf.org</w:t>
        </w:r>
      </w:hyperlink>
    </w:p>
    <w:p w14:paraId="0BC04C7D" w14:textId="77777777" w:rsidR="007255B2" w:rsidRPr="007255B2" w:rsidRDefault="007255B2" w:rsidP="007255B2">
      <w:pPr>
        <w:spacing w:before="240" w:after="120"/>
        <w:jc w:val="both"/>
        <w:rPr>
          <w:rFonts w:ascii="Calibri" w:hAnsi="Calibri" w:cs="Calibri"/>
          <w:b/>
          <w:bCs/>
          <w:color w:val="0070C0"/>
          <w:sz w:val="24"/>
          <w:szCs w:val="24"/>
          <w:lang w:val="en-US"/>
        </w:rPr>
      </w:pPr>
      <w:r w:rsidRPr="007255B2">
        <w:rPr>
          <w:rFonts w:ascii="Calibri" w:hAnsi="Calibri" w:cs="Calibri"/>
          <w:b/>
          <w:bCs/>
          <w:color w:val="0070C0"/>
          <w:sz w:val="24"/>
          <w:szCs w:val="24"/>
          <w:lang w:val="en-US"/>
        </w:rPr>
        <w:t>Scientific Committee</w:t>
      </w:r>
    </w:p>
    <w:p w14:paraId="6B431260" w14:textId="77777777" w:rsidR="007255B2" w:rsidRPr="007255B2" w:rsidRDefault="007255B2" w:rsidP="007255B2">
      <w:pPr>
        <w:pStyle w:val="Paragraphedeliste"/>
        <w:numPr>
          <w:ilvl w:val="0"/>
          <w:numId w:val="1"/>
        </w:numPr>
        <w:spacing w:after="60" w:line="240" w:lineRule="auto"/>
        <w:ind w:left="357" w:hanging="357"/>
        <w:jc w:val="both"/>
        <w:rPr>
          <w:rFonts w:ascii="Calibri" w:hAnsi="Calibri" w:cs="Calibri"/>
          <w:sz w:val="24"/>
          <w:szCs w:val="24"/>
          <w:lang w:val="en-US"/>
        </w:rPr>
      </w:pPr>
      <w:r w:rsidRPr="007255B2">
        <w:rPr>
          <w:rFonts w:ascii="Calibri" w:hAnsi="Calibri" w:cs="Calibri"/>
          <w:b/>
          <w:bCs/>
          <w:sz w:val="24"/>
          <w:szCs w:val="24"/>
          <w:lang w:val="en-US"/>
        </w:rPr>
        <w:t>Fabiana Alvarez-Ejzenberg</w:t>
      </w:r>
      <w:r w:rsidRPr="007255B2">
        <w:rPr>
          <w:rFonts w:ascii="Calibri" w:hAnsi="Calibri" w:cs="Calibri"/>
          <w:sz w:val="24"/>
          <w:szCs w:val="24"/>
          <w:lang w:val="en-US"/>
        </w:rPr>
        <w:t>, associate professor of Spanish linguistics (Université Picardie Jules Verne, CEHA)</w:t>
      </w:r>
    </w:p>
    <w:p w14:paraId="0724EB35" w14:textId="77777777" w:rsidR="007255B2" w:rsidRPr="007255B2" w:rsidRDefault="007255B2" w:rsidP="007255B2">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Laurence Cossu-Beaumont</w:t>
      </w:r>
      <w:r w:rsidRPr="007255B2">
        <w:rPr>
          <w:rFonts w:ascii="Calibri" w:hAnsi="Calibri" w:cs="Calibri"/>
          <w:sz w:val="24"/>
          <w:szCs w:val="24"/>
        </w:rPr>
        <w:t xml:space="preserve">, </w:t>
      </w:r>
      <w:r w:rsidRPr="007255B2">
        <w:rPr>
          <w:rFonts w:ascii="Calibri" w:hAnsi="Calibri" w:cs="Calibri"/>
          <w:sz w:val="24"/>
          <w:szCs w:val="24"/>
          <w:lang w:val="en-US"/>
        </w:rPr>
        <w:t>professor of American history and culture</w:t>
      </w:r>
      <w:r w:rsidRPr="007255B2">
        <w:rPr>
          <w:rFonts w:ascii="Calibri" w:hAnsi="Calibri" w:cs="Calibri"/>
          <w:sz w:val="24"/>
          <w:szCs w:val="24"/>
        </w:rPr>
        <w:t xml:space="preserve"> (Université Sorbonne Nouvelle, CREW)</w:t>
      </w:r>
    </w:p>
    <w:p w14:paraId="2E600D52" w14:textId="77777777" w:rsidR="007255B2" w:rsidRPr="007255B2" w:rsidRDefault="007255B2" w:rsidP="007255B2">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 xml:space="preserve">Marie-Hélène </w:t>
      </w:r>
      <w:proofErr w:type="spellStart"/>
      <w:r w:rsidRPr="007255B2">
        <w:rPr>
          <w:rFonts w:ascii="Calibri" w:hAnsi="Calibri" w:cs="Calibri"/>
          <w:b/>
          <w:bCs/>
          <w:sz w:val="24"/>
          <w:szCs w:val="24"/>
        </w:rPr>
        <w:t>Cuin</w:t>
      </w:r>
      <w:proofErr w:type="spellEnd"/>
      <w:r w:rsidRPr="007255B2">
        <w:rPr>
          <w:rFonts w:ascii="Calibri" w:hAnsi="Calibri" w:cs="Calibri"/>
          <w:sz w:val="24"/>
          <w:szCs w:val="24"/>
        </w:rPr>
        <w:t xml:space="preserve">, </w:t>
      </w:r>
      <w:r w:rsidRPr="007255B2">
        <w:rPr>
          <w:rFonts w:ascii="Calibri" w:hAnsi="Calibri" w:cs="Calibri"/>
          <w:sz w:val="24"/>
          <w:szCs w:val="24"/>
          <w:lang w:val="en-US"/>
        </w:rPr>
        <w:t>associate professor of French language and literature</w:t>
      </w:r>
      <w:r w:rsidRPr="007255B2">
        <w:rPr>
          <w:rFonts w:ascii="Calibri" w:hAnsi="Calibri" w:cs="Calibri"/>
          <w:sz w:val="24"/>
          <w:szCs w:val="24"/>
        </w:rPr>
        <w:t xml:space="preserve"> (Université de Limoges)</w:t>
      </w:r>
    </w:p>
    <w:p w14:paraId="35EBDE0D" w14:textId="77777777" w:rsidR="007255B2" w:rsidRPr="007255B2" w:rsidRDefault="007255B2" w:rsidP="007255B2">
      <w:pPr>
        <w:pStyle w:val="Paragraphedeliste"/>
        <w:numPr>
          <w:ilvl w:val="0"/>
          <w:numId w:val="1"/>
        </w:numPr>
        <w:spacing w:after="60" w:line="240" w:lineRule="auto"/>
        <w:ind w:left="357" w:hanging="357"/>
        <w:jc w:val="both"/>
        <w:rPr>
          <w:rFonts w:ascii="Calibri" w:hAnsi="Calibri" w:cs="Calibri"/>
          <w:sz w:val="24"/>
          <w:szCs w:val="24"/>
        </w:rPr>
      </w:pPr>
      <w:proofErr w:type="spellStart"/>
      <w:r w:rsidRPr="007255B2">
        <w:rPr>
          <w:rFonts w:ascii="Calibri" w:hAnsi="Calibri" w:cs="Calibri"/>
          <w:b/>
          <w:bCs/>
          <w:sz w:val="24"/>
          <w:szCs w:val="24"/>
        </w:rPr>
        <w:t>Rossana</w:t>
      </w:r>
      <w:proofErr w:type="spellEnd"/>
      <w:r w:rsidRPr="007255B2">
        <w:rPr>
          <w:rFonts w:ascii="Calibri" w:hAnsi="Calibri" w:cs="Calibri"/>
          <w:b/>
          <w:bCs/>
          <w:sz w:val="24"/>
          <w:szCs w:val="24"/>
        </w:rPr>
        <w:t xml:space="preserve"> De </w:t>
      </w:r>
      <w:proofErr w:type="spellStart"/>
      <w:r w:rsidRPr="007255B2">
        <w:rPr>
          <w:rFonts w:ascii="Calibri" w:hAnsi="Calibri" w:cs="Calibri"/>
          <w:b/>
          <w:bCs/>
          <w:sz w:val="24"/>
          <w:szCs w:val="24"/>
        </w:rPr>
        <w:t>Angelis</w:t>
      </w:r>
      <w:proofErr w:type="spellEnd"/>
      <w:r w:rsidRPr="007255B2">
        <w:rPr>
          <w:rFonts w:ascii="Calibri" w:hAnsi="Calibri" w:cs="Calibri"/>
          <w:sz w:val="24"/>
          <w:szCs w:val="24"/>
        </w:rPr>
        <w:t xml:space="preserve">, </w:t>
      </w:r>
      <w:proofErr w:type="spellStart"/>
      <w:r w:rsidRPr="007255B2">
        <w:rPr>
          <w:rFonts w:ascii="Calibri" w:hAnsi="Calibri" w:cs="Calibri"/>
          <w:sz w:val="24"/>
          <w:szCs w:val="24"/>
        </w:rPr>
        <w:t>associate</w:t>
      </w:r>
      <w:proofErr w:type="spellEnd"/>
      <w:r w:rsidRPr="007255B2">
        <w:rPr>
          <w:rFonts w:ascii="Calibri" w:hAnsi="Calibri" w:cs="Calibri"/>
          <w:sz w:val="24"/>
          <w:szCs w:val="24"/>
        </w:rPr>
        <w:t xml:space="preserve"> </w:t>
      </w:r>
      <w:proofErr w:type="spellStart"/>
      <w:r w:rsidRPr="007255B2">
        <w:rPr>
          <w:rFonts w:ascii="Calibri" w:hAnsi="Calibri" w:cs="Calibri"/>
          <w:sz w:val="24"/>
          <w:szCs w:val="24"/>
        </w:rPr>
        <w:t>professor</w:t>
      </w:r>
      <w:proofErr w:type="spellEnd"/>
      <w:r w:rsidRPr="007255B2">
        <w:rPr>
          <w:rFonts w:ascii="Calibri" w:hAnsi="Calibri" w:cs="Calibri"/>
          <w:sz w:val="24"/>
          <w:szCs w:val="24"/>
        </w:rPr>
        <w:t xml:space="preserve"> of </w:t>
      </w:r>
      <w:proofErr w:type="spellStart"/>
      <w:r w:rsidRPr="007255B2">
        <w:rPr>
          <w:rFonts w:ascii="Calibri" w:hAnsi="Calibri" w:cs="Calibri"/>
          <w:sz w:val="24"/>
          <w:szCs w:val="24"/>
        </w:rPr>
        <w:t>linguistics</w:t>
      </w:r>
      <w:proofErr w:type="spellEnd"/>
      <w:r w:rsidRPr="007255B2">
        <w:rPr>
          <w:rFonts w:ascii="Calibri" w:hAnsi="Calibri" w:cs="Calibri"/>
          <w:sz w:val="24"/>
          <w:szCs w:val="24"/>
        </w:rPr>
        <w:t xml:space="preserve"> (Université Paris-Est Créteil, CEDITEC)</w:t>
      </w:r>
    </w:p>
    <w:p w14:paraId="34B27BB4" w14:textId="77777777" w:rsidR="007255B2" w:rsidRPr="007255B2" w:rsidRDefault="007255B2" w:rsidP="007255B2">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 xml:space="preserve">Michel </w:t>
      </w:r>
      <w:proofErr w:type="spellStart"/>
      <w:r w:rsidRPr="007255B2">
        <w:rPr>
          <w:rFonts w:ascii="Calibri" w:hAnsi="Calibri" w:cs="Calibri"/>
          <w:b/>
          <w:bCs/>
          <w:sz w:val="24"/>
          <w:szCs w:val="24"/>
        </w:rPr>
        <w:t>Feith</w:t>
      </w:r>
      <w:proofErr w:type="spellEnd"/>
      <w:r w:rsidRPr="007255B2">
        <w:rPr>
          <w:rFonts w:ascii="Calibri" w:hAnsi="Calibri" w:cs="Calibri"/>
          <w:sz w:val="24"/>
          <w:szCs w:val="24"/>
        </w:rPr>
        <w:t xml:space="preserve">, </w:t>
      </w:r>
      <w:r w:rsidRPr="007255B2">
        <w:rPr>
          <w:rFonts w:ascii="Calibri" w:hAnsi="Calibri" w:cs="Calibri"/>
          <w:sz w:val="24"/>
          <w:szCs w:val="24"/>
          <w:lang w:val="en-US"/>
        </w:rPr>
        <w:t>professor of American literature</w:t>
      </w:r>
      <w:r w:rsidRPr="007255B2">
        <w:rPr>
          <w:rFonts w:ascii="Calibri" w:hAnsi="Calibri" w:cs="Calibri"/>
          <w:sz w:val="24"/>
          <w:szCs w:val="24"/>
        </w:rPr>
        <w:t xml:space="preserve"> (Université de Nantes, CRINI)</w:t>
      </w:r>
    </w:p>
    <w:p w14:paraId="3E408035" w14:textId="77777777" w:rsidR="007255B2" w:rsidRPr="007255B2" w:rsidRDefault="007255B2" w:rsidP="007255B2">
      <w:pPr>
        <w:pStyle w:val="Paragraphedeliste"/>
        <w:numPr>
          <w:ilvl w:val="0"/>
          <w:numId w:val="1"/>
        </w:numPr>
        <w:spacing w:after="60" w:line="240" w:lineRule="auto"/>
        <w:ind w:left="357" w:hanging="357"/>
        <w:jc w:val="both"/>
        <w:rPr>
          <w:rFonts w:ascii="Calibri" w:hAnsi="Calibri" w:cs="Calibri"/>
          <w:sz w:val="24"/>
          <w:szCs w:val="24"/>
          <w:lang w:val="en-US"/>
        </w:rPr>
      </w:pPr>
      <w:r w:rsidRPr="007255B2">
        <w:rPr>
          <w:rFonts w:ascii="Calibri" w:hAnsi="Calibri" w:cs="Calibri"/>
          <w:b/>
          <w:bCs/>
          <w:sz w:val="24"/>
          <w:szCs w:val="24"/>
          <w:lang w:val="en-US"/>
        </w:rPr>
        <w:t>Nathalie Freidel</w:t>
      </w:r>
      <w:r w:rsidRPr="007255B2">
        <w:rPr>
          <w:rFonts w:ascii="Calibri" w:hAnsi="Calibri" w:cs="Calibri"/>
          <w:sz w:val="24"/>
          <w:szCs w:val="24"/>
          <w:lang w:val="en-US"/>
        </w:rPr>
        <w:t>, professor of French literature (Université Wilfrid Laurier)</w:t>
      </w:r>
    </w:p>
    <w:p w14:paraId="4B834699" w14:textId="77777777" w:rsidR="007255B2" w:rsidRPr="007255B2" w:rsidRDefault="007255B2" w:rsidP="007255B2">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 xml:space="preserve">Laure </w:t>
      </w:r>
      <w:proofErr w:type="spellStart"/>
      <w:r w:rsidRPr="007255B2">
        <w:rPr>
          <w:rFonts w:ascii="Calibri" w:hAnsi="Calibri" w:cs="Calibri"/>
          <w:b/>
          <w:bCs/>
          <w:sz w:val="24"/>
          <w:szCs w:val="24"/>
        </w:rPr>
        <w:t>Gallouët</w:t>
      </w:r>
      <w:proofErr w:type="spellEnd"/>
      <w:r w:rsidRPr="007255B2">
        <w:rPr>
          <w:rFonts w:ascii="Calibri" w:hAnsi="Calibri" w:cs="Calibri"/>
          <w:sz w:val="24"/>
          <w:szCs w:val="24"/>
        </w:rPr>
        <w:t xml:space="preserve">, </w:t>
      </w:r>
      <w:r w:rsidRPr="007255B2">
        <w:rPr>
          <w:rFonts w:ascii="Calibri" w:hAnsi="Calibri" w:cs="Calibri"/>
          <w:sz w:val="24"/>
          <w:szCs w:val="24"/>
          <w:lang w:val="en-US"/>
        </w:rPr>
        <w:t>associate professor of Germanic studies</w:t>
      </w:r>
      <w:r w:rsidRPr="007255B2">
        <w:rPr>
          <w:rFonts w:ascii="Calibri" w:hAnsi="Calibri" w:cs="Calibri"/>
          <w:sz w:val="24"/>
          <w:szCs w:val="24"/>
        </w:rPr>
        <w:t xml:space="preserve"> (Université Paris-Est Créteil, IMAGER)</w:t>
      </w:r>
    </w:p>
    <w:p w14:paraId="06383127" w14:textId="77777777" w:rsidR="007255B2" w:rsidRPr="007255B2" w:rsidRDefault="007255B2" w:rsidP="007255B2">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 xml:space="preserve">Michel </w:t>
      </w:r>
      <w:proofErr w:type="spellStart"/>
      <w:r w:rsidRPr="007255B2">
        <w:rPr>
          <w:rFonts w:ascii="Calibri" w:hAnsi="Calibri" w:cs="Calibri"/>
          <w:b/>
          <w:bCs/>
          <w:sz w:val="24"/>
          <w:szCs w:val="24"/>
        </w:rPr>
        <w:t>Marcoccia</w:t>
      </w:r>
      <w:proofErr w:type="spellEnd"/>
      <w:r w:rsidRPr="007255B2">
        <w:rPr>
          <w:rFonts w:ascii="Calibri" w:hAnsi="Calibri" w:cs="Calibri"/>
          <w:sz w:val="24"/>
          <w:szCs w:val="24"/>
        </w:rPr>
        <w:t xml:space="preserve">, </w:t>
      </w:r>
      <w:proofErr w:type="spellStart"/>
      <w:r w:rsidRPr="007255B2">
        <w:rPr>
          <w:rFonts w:ascii="Calibri" w:hAnsi="Calibri" w:cs="Calibri"/>
          <w:sz w:val="24"/>
          <w:szCs w:val="24"/>
        </w:rPr>
        <w:t>associate</w:t>
      </w:r>
      <w:proofErr w:type="spellEnd"/>
      <w:r w:rsidRPr="007255B2">
        <w:rPr>
          <w:rFonts w:ascii="Calibri" w:hAnsi="Calibri" w:cs="Calibri"/>
          <w:sz w:val="24"/>
          <w:szCs w:val="24"/>
        </w:rPr>
        <w:t xml:space="preserve"> </w:t>
      </w:r>
      <w:proofErr w:type="spellStart"/>
      <w:r w:rsidRPr="007255B2">
        <w:rPr>
          <w:rFonts w:ascii="Calibri" w:hAnsi="Calibri" w:cs="Calibri"/>
          <w:sz w:val="24"/>
          <w:szCs w:val="24"/>
        </w:rPr>
        <w:t>professor</w:t>
      </w:r>
      <w:proofErr w:type="spellEnd"/>
      <w:r w:rsidRPr="007255B2">
        <w:rPr>
          <w:rFonts w:ascii="Calibri" w:hAnsi="Calibri" w:cs="Calibri"/>
          <w:sz w:val="24"/>
          <w:szCs w:val="24"/>
        </w:rPr>
        <w:t xml:space="preserve"> of information and communication </w:t>
      </w:r>
      <w:proofErr w:type="spellStart"/>
      <w:r w:rsidRPr="007255B2">
        <w:rPr>
          <w:rFonts w:ascii="Calibri" w:hAnsi="Calibri" w:cs="Calibri"/>
          <w:sz w:val="24"/>
          <w:szCs w:val="24"/>
        </w:rPr>
        <w:t>studies</w:t>
      </w:r>
      <w:proofErr w:type="spellEnd"/>
      <w:r w:rsidRPr="007255B2">
        <w:rPr>
          <w:rFonts w:ascii="Calibri" w:hAnsi="Calibri" w:cs="Calibri"/>
          <w:sz w:val="24"/>
          <w:szCs w:val="24"/>
        </w:rPr>
        <w:t xml:space="preserve"> (Université de technologie de Troyes, Tech-CICO)</w:t>
      </w:r>
    </w:p>
    <w:p w14:paraId="34C26947" w14:textId="77777777" w:rsidR="007255B2" w:rsidRPr="007255B2" w:rsidRDefault="007255B2" w:rsidP="007255B2">
      <w:pPr>
        <w:pStyle w:val="Paragraphedeliste"/>
        <w:numPr>
          <w:ilvl w:val="0"/>
          <w:numId w:val="1"/>
        </w:numPr>
        <w:spacing w:after="60" w:line="240" w:lineRule="auto"/>
        <w:ind w:left="357" w:hanging="357"/>
        <w:jc w:val="both"/>
        <w:rPr>
          <w:rFonts w:ascii="Calibri" w:hAnsi="Calibri" w:cs="Calibri"/>
          <w:sz w:val="24"/>
          <w:szCs w:val="24"/>
        </w:rPr>
      </w:pPr>
      <w:r w:rsidRPr="007255B2">
        <w:rPr>
          <w:rFonts w:ascii="Calibri" w:hAnsi="Calibri" w:cs="Calibri"/>
          <w:b/>
          <w:bCs/>
          <w:sz w:val="24"/>
          <w:szCs w:val="24"/>
        </w:rPr>
        <w:t>Daniel Meyer</w:t>
      </w:r>
      <w:r w:rsidRPr="007255B2">
        <w:rPr>
          <w:rFonts w:ascii="Calibri" w:hAnsi="Calibri" w:cs="Calibri"/>
          <w:sz w:val="24"/>
          <w:szCs w:val="24"/>
        </w:rPr>
        <w:t xml:space="preserve">, </w:t>
      </w:r>
      <w:r w:rsidRPr="007255B2">
        <w:rPr>
          <w:rFonts w:ascii="Calibri" w:hAnsi="Calibri" w:cs="Calibri"/>
          <w:sz w:val="24"/>
          <w:szCs w:val="24"/>
          <w:lang w:val="en-US"/>
        </w:rPr>
        <w:t>professor of Germanic studies</w:t>
      </w:r>
      <w:r w:rsidRPr="007255B2">
        <w:rPr>
          <w:rFonts w:ascii="Calibri" w:hAnsi="Calibri" w:cs="Calibri"/>
          <w:sz w:val="24"/>
          <w:szCs w:val="24"/>
        </w:rPr>
        <w:t xml:space="preserve"> (Université de Strasbourg, MGNE)</w:t>
      </w:r>
    </w:p>
    <w:p w14:paraId="214DA6E8" w14:textId="77777777" w:rsidR="007255B2" w:rsidRPr="007255B2" w:rsidRDefault="007255B2" w:rsidP="007255B2">
      <w:pPr>
        <w:pStyle w:val="Paragraphedeliste"/>
        <w:numPr>
          <w:ilvl w:val="0"/>
          <w:numId w:val="1"/>
        </w:numPr>
        <w:spacing w:after="60" w:line="240" w:lineRule="auto"/>
        <w:ind w:left="357" w:hanging="357"/>
        <w:jc w:val="both"/>
        <w:rPr>
          <w:rFonts w:ascii="Calibri" w:hAnsi="Calibri" w:cs="Calibri"/>
          <w:sz w:val="24"/>
          <w:szCs w:val="24"/>
          <w:lang w:val="en-US"/>
        </w:rPr>
      </w:pPr>
      <w:r w:rsidRPr="007255B2">
        <w:rPr>
          <w:rFonts w:ascii="Calibri" w:hAnsi="Calibri" w:cs="Calibri"/>
          <w:b/>
          <w:bCs/>
          <w:sz w:val="24"/>
          <w:szCs w:val="24"/>
          <w:lang w:val="en-US"/>
        </w:rPr>
        <w:t>Max Hidalgo Nácher</w:t>
      </w:r>
      <w:r w:rsidRPr="007255B2">
        <w:rPr>
          <w:rFonts w:ascii="Calibri" w:hAnsi="Calibri" w:cs="Calibri"/>
          <w:sz w:val="24"/>
          <w:szCs w:val="24"/>
          <w:lang w:val="en-US"/>
        </w:rPr>
        <w:t>, professor of literary theory (</w:t>
      </w:r>
      <w:proofErr w:type="spellStart"/>
      <w:r w:rsidRPr="007255B2">
        <w:rPr>
          <w:rFonts w:ascii="Calibri" w:hAnsi="Calibri" w:cs="Calibri"/>
          <w:sz w:val="24"/>
          <w:szCs w:val="24"/>
          <w:lang w:val="en-US"/>
        </w:rPr>
        <w:t>Universitat</w:t>
      </w:r>
      <w:proofErr w:type="spellEnd"/>
      <w:r w:rsidRPr="007255B2">
        <w:rPr>
          <w:rFonts w:ascii="Calibri" w:hAnsi="Calibri" w:cs="Calibri"/>
          <w:sz w:val="24"/>
          <w:szCs w:val="24"/>
          <w:lang w:val="en-US"/>
        </w:rPr>
        <w:t xml:space="preserve"> de Barcelona)</w:t>
      </w:r>
    </w:p>
    <w:p w14:paraId="3B08CB27" w14:textId="77777777" w:rsidR="007255B2" w:rsidRPr="007255B2" w:rsidRDefault="007255B2" w:rsidP="007255B2">
      <w:pPr>
        <w:spacing w:before="240" w:after="120"/>
        <w:jc w:val="both"/>
        <w:rPr>
          <w:rFonts w:ascii="Calibri" w:hAnsi="Calibri" w:cs="Calibri"/>
          <w:b/>
          <w:bCs/>
          <w:color w:val="0070C0"/>
          <w:sz w:val="24"/>
          <w:szCs w:val="24"/>
          <w:lang w:val="en-US"/>
        </w:rPr>
      </w:pPr>
      <w:r w:rsidRPr="007255B2">
        <w:rPr>
          <w:rFonts w:ascii="Calibri" w:hAnsi="Calibri" w:cs="Calibri"/>
          <w:b/>
          <w:bCs/>
          <w:color w:val="0070C0"/>
          <w:sz w:val="24"/>
          <w:szCs w:val="24"/>
          <w:lang w:val="en-US"/>
        </w:rPr>
        <w:t>Bibliographical References</w:t>
      </w:r>
    </w:p>
    <w:p w14:paraId="5B666BD6"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ALTMAN, Janet Gurkin. </w:t>
      </w:r>
      <w:proofErr w:type="spellStart"/>
      <w:r w:rsidRPr="007255B2">
        <w:rPr>
          <w:rFonts w:ascii="Calibri" w:hAnsi="Calibri" w:cs="Calibri"/>
          <w:i/>
          <w:iCs/>
          <w:sz w:val="24"/>
          <w:szCs w:val="24"/>
          <w:lang w:val="en-US"/>
        </w:rPr>
        <w:t>Epistolarity</w:t>
      </w:r>
      <w:proofErr w:type="spellEnd"/>
      <w:r w:rsidRPr="007255B2">
        <w:rPr>
          <w:rFonts w:ascii="Calibri" w:hAnsi="Calibri" w:cs="Calibri"/>
          <w:i/>
          <w:iCs/>
          <w:sz w:val="24"/>
          <w:szCs w:val="24"/>
          <w:lang w:val="en-US"/>
        </w:rPr>
        <w:t>: Approaches to a form</w:t>
      </w:r>
      <w:r w:rsidRPr="007255B2">
        <w:rPr>
          <w:rFonts w:ascii="Calibri" w:hAnsi="Calibri" w:cs="Calibri"/>
          <w:sz w:val="24"/>
          <w:szCs w:val="24"/>
          <w:lang w:val="en-US"/>
        </w:rPr>
        <w:t xml:space="preserve">. Ohio University Press, 1982. </w:t>
      </w:r>
    </w:p>
    <w:p w14:paraId="0343D453" w14:textId="77777777" w:rsidR="007255B2" w:rsidRPr="007255B2" w:rsidRDefault="007255B2" w:rsidP="007255B2">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BARON, Naomi S. “Letters by Phone or Speech by Other Means: The Linguistics of Email.” </w:t>
      </w:r>
      <w:r w:rsidRPr="007255B2">
        <w:rPr>
          <w:rFonts w:ascii="Calibri" w:hAnsi="Calibri" w:cs="Calibri"/>
          <w:i/>
          <w:iCs/>
          <w:sz w:val="24"/>
          <w:szCs w:val="24"/>
          <w:lang w:val="en-US"/>
        </w:rPr>
        <w:t>Language &amp; Communication</w:t>
      </w:r>
      <w:r w:rsidRPr="007255B2">
        <w:rPr>
          <w:rFonts w:ascii="Calibri" w:hAnsi="Calibri" w:cs="Calibri"/>
          <w:sz w:val="24"/>
          <w:szCs w:val="24"/>
          <w:lang w:val="en-US"/>
        </w:rPr>
        <w:t xml:space="preserve"> 18.2 (1998): 133-170.</w:t>
      </w:r>
    </w:p>
    <w:p w14:paraId="5C3536FD"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BARTHES, Roland. </w:t>
      </w:r>
      <w:r w:rsidRPr="007255B2">
        <w:rPr>
          <w:rFonts w:ascii="Calibri" w:hAnsi="Calibri" w:cs="Calibri"/>
          <w:i/>
          <w:iCs/>
          <w:sz w:val="24"/>
          <w:szCs w:val="24"/>
          <w:lang w:val="en-US"/>
        </w:rPr>
        <w:t xml:space="preserve">Fragments d’un </w:t>
      </w:r>
      <w:proofErr w:type="spellStart"/>
      <w:r w:rsidRPr="007255B2">
        <w:rPr>
          <w:rFonts w:ascii="Calibri" w:hAnsi="Calibri" w:cs="Calibri"/>
          <w:i/>
          <w:iCs/>
          <w:sz w:val="24"/>
          <w:szCs w:val="24"/>
          <w:lang w:val="en-US"/>
        </w:rPr>
        <w:t>discours</w:t>
      </w:r>
      <w:proofErr w:type="spellEnd"/>
      <w:r w:rsidRPr="007255B2">
        <w:rPr>
          <w:rFonts w:ascii="Calibri" w:hAnsi="Calibri" w:cs="Calibri"/>
          <w:i/>
          <w:iCs/>
          <w:sz w:val="24"/>
          <w:szCs w:val="24"/>
          <w:lang w:val="en-US"/>
        </w:rPr>
        <w:t xml:space="preserve"> </w:t>
      </w:r>
      <w:proofErr w:type="spellStart"/>
      <w:r w:rsidRPr="007255B2">
        <w:rPr>
          <w:rFonts w:ascii="Calibri" w:hAnsi="Calibri" w:cs="Calibri"/>
          <w:i/>
          <w:iCs/>
          <w:sz w:val="24"/>
          <w:szCs w:val="24"/>
          <w:lang w:val="en-US"/>
        </w:rPr>
        <w:t>amoureux</w:t>
      </w:r>
      <w:proofErr w:type="spellEnd"/>
      <w:r w:rsidRPr="007255B2">
        <w:rPr>
          <w:rFonts w:ascii="Calibri" w:hAnsi="Calibri" w:cs="Calibri"/>
          <w:sz w:val="24"/>
          <w:szCs w:val="24"/>
          <w:lang w:val="en-US"/>
        </w:rPr>
        <w:t xml:space="preserve">. </w:t>
      </w:r>
      <w:proofErr w:type="spellStart"/>
      <w:r w:rsidRPr="007255B2">
        <w:rPr>
          <w:rFonts w:ascii="Calibri" w:hAnsi="Calibri" w:cs="Calibri"/>
          <w:sz w:val="24"/>
          <w:szCs w:val="24"/>
          <w:lang w:val="en-US"/>
        </w:rPr>
        <w:t>Seuil</w:t>
      </w:r>
      <w:proofErr w:type="spellEnd"/>
      <w:r w:rsidRPr="007255B2">
        <w:rPr>
          <w:rFonts w:ascii="Calibri" w:hAnsi="Calibri" w:cs="Calibri"/>
          <w:sz w:val="24"/>
          <w:szCs w:val="24"/>
          <w:lang w:val="en-US"/>
        </w:rPr>
        <w:t>, 1977.</w:t>
      </w:r>
    </w:p>
    <w:p w14:paraId="008B62A8" w14:textId="77777777" w:rsidR="007255B2" w:rsidRPr="007255B2" w:rsidRDefault="007255B2" w:rsidP="007255B2">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BENTE, Gary, and Nicole C. KRÄMER “Virtual Gestures: Embodiment and Nonverbal Behavior in Computer-mediated Communication.” In Arvid KAPPAS and Nicole C. KRÄMER (eds.) </w:t>
      </w:r>
      <w:r w:rsidRPr="007255B2">
        <w:rPr>
          <w:rFonts w:ascii="Calibri" w:hAnsi="Calibri" w:cs="Calibri"/>
          <w:i/>
          <w:iCs/>
          <w:sz w:val="24"/>
          <w:szCs w:val="24"/>
          <w:lang w:val="en-US"/>
        </w:rPr>
        <w:t>Face-to-face Communication over the Internet: Issues, Research, Challenges</w:t>
      </w:r>
      <w:r w:rsidRPr="007255B2">
        <w:rPr>
          <w:rFonts w:ascii="Calibri" w:hAnsi="Calibri" w:cs="Calibri"/>
          <w:sz w:val="24"/>
          <w:szCs w:val="24"/>
          <w:lang w:val="en-US"/>
        </w:rPr>
        <w:t>. Cambridge University Press, 2011: 176-209.</w:t>
      </w:r>
    </w:p>
    <w:p w14:paraId="7E5469DF"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BERGER, Arthur Asa. </w:t>
      </w:r>
      <w:r w:rsidRPr="007255B2">
        <w:rPr>
          <w:rFonts w:ascii="Calibri" w:hAnsi="Calibri" w:cs="Calibri"/>
          <w:i/>
          <w:iCs/>
          <w:sz w:val="24"/>
          <w:szCs w:val="24"/>
          <w:lang w:val="en-US"/>
        </w:rPr>
        <w:t>What Objects Mean: An Introduction to Material Culture</w:t>
      </w:r>
      <w:r w:rsidRPr="007255B2">
        <w:rPr>
          <w:rFonts w:ascii="Calibri" w:hAnsi="Calibri" w:cs="Calibri"/>
          <w:sz w:val="24"/>
          <w:szCs w:val="24"/>
          <w:lang w:val="en-US"/>
        </w:rPr>
        <w:t>. Routledge, 2016.</w:t>
      </w:r>
    </w:p>
    <w:p w14:paraId="076E7B9D"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sz w:val="24"/>
          <w:szCs w:val="24"/>
          <w:lang w:val="en-US"/>
        </w:rPr>
        <w:t xml:space="preserve">BERRY, David M., and Anders FAGERJORD. </w:t>
      </w:r>
      <w:r w:rsidRPr="007255B2">
        <w:rPr>
          <w:rFonts w:ascii="Calibri" w:hAnsi="Calibri" w:cs="Calibri"/>
          <w:i/>
          <w:iCs/>
          <w:sz w:val="24"/>
          <w:szCs w:val="24"/>
          <w:lang w:val="en-US"/>
        </w:rPr>
        <w:t>Digital Humanities: Knowledge and Critique in a Digital Age.</w:t>
      </w:r>
      <w:r w:rsidRPr="007255B2">
        <w:rPr>
          <w:rFonts w:ascii="Calibri" w:hAnsi="Calibri" w:cs="Calibri"/>
          <w:sz w:val="24"/>
          <w:szCs w:val="24"/>
          <w:lang w:val="en-US"/>
        </w:rPr>
        <w:t xml:space="preserve"> </w:t>
      </w:r>
      <w:proofErr w:type="spellStart"/>
      <w:r w:rsidRPr="007255B2">
        <w:rPr>
          <w:rFonts w:ascii="Calibri" w:hAnsi="Calibri" w:cs="Calibri"/>
          <w:sz w:val="24"/>
          <w:szCs w:val="24"/>
        </w:rPr>
        <w:t>Polity</w:t>
      </w:r>
      <w:proofErr w:type="spellEnd"/>
      <w:r w:rsidRPr="007255B2">
        <w:rPr>
          <w:rFonts w:ascii="Calibri" w:hAnsi="Calibri" w:cs="Calibri"/>
          <w:sz w:val="24"/>
          <w:szCs w:val="24"/>
        </w:rPr>
        <w:t>, 2017.</w:t>
      </w:r>
    </w:p>
    <w:p w14:paraId="3488EEC2"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CAVALIÉ, Étienne, Frédéric CLAVERT, Olivier LEGENDRE and Dana MARTIN (</w:t>
      </w:r>
      <w:proofErr w:type="spellStart"/>
      <w:r w:rsidRPr="007255B2">
        <w:rPr>
          <w:rFonts w:ascii="Calibri" w:hAnsi="Calibri" w:cs="Calibri"/>
          <w:bCs/>
          <w:sz w:val="24"/>
          <w:szCs w:val="24"/>
        </w:rPr>
        <w:t>eds</w:t>
      </w:r>
      <w:proofErr w:type="spellEnd"/>
      <w:r w:rsidRPr="007255B2">
        <w:rPr>
          <w:rFonts w:ascii="Calibri" w:hAnsi="Calibri" w:cs="Calibri"/>
          <w:bCs/>
          <w:sz w:val="24"/>
          <w:szCs w:val="24"/>
        </w:rPr>
        <w:t xml:space="preserve">.). </w:t>
      </w:r>
      <w:r w:rsidRPr="007255B2">
        <w:rPr>
          <w:rFonts w:ascii="Calibri" w:hAnsi="Calibri" w:cs="Calibri"/>
          <w:bCs/>
          <w:i/>
          <w:iCs/>
          <w:sz w:val="24"/>
          <w:szCs w:val="24"/>
        </w:rPr>
        <w:t>Expérimenter les humanités numériques</w:t>
      </w:r>
      <w:r w:rsidRPr="007255B2">
        <w:rPr>
          <w:rFonts w:ascii="Calibri" w:hAnsi="Calibri" w:cs="Calibri"/>
          <w:bCs/>
          <w:sz w:val="24"/>
          <w:szCs w:val="24"/>
        </w:rPr>
        <w:t xml:space="preserve">. Presses de l’Université de Montréal, 2017. </w:t>
      </w:r>
    </w:p>
    <w:p w14:paraId="043C4F36"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rPr>
        <w:t>CHARTIER, Roger (</w:t>
      </w:r>
      <w:proofErr w:type="spellStart"/>
      <w:r w:rsidRPr="007255B2">
        <w:rPr>
          <w:rFonts w:ascii="Calibri" w:hAnsi="Calibri" w:cs="Calibri"/>
          <w:sz w:val="24"/>
          <w:szCs w:val="24"/>
        </w:rPr>
        <w:t>ed</w:t>
      </w:r>
      <w:proofErr w:type="spellEnd"/>
      <w:r w:rsidRPr="007255B2">
        <w:rPr>
          <w:rFonts w:ascii="Calibri" w:hAnsi="Calibri" w:cs="Calibri"/>
          <w:sz w:val="24"/>
          <w:szCs w:val="24"/>
        </w:rPr>
        <w:t xml:space="preserve">.). </w:t>
      </w:r>
      <w:r w:rsidRPr="007255B2">
        <w:rPr>
          <w:rFonts w:ascii="Calibri" w:hAnsi="Calibri" w:cs="Calibri"/>
          <w:i/>
          <w:iCs/>
          <w:sz w:val="24"/>
          <w:szCs w:val="24"/>
        </w:rPr>
        <w:t>La correspondance. Les usages de la lettre au XIX</w:t>
      </w:r>
      <w:r w:rsidRPr="007255B2">
        <w:rPr>
          <w:rFonts w:ascii="Calibri" w:hAnsi="Calibri" w:cs="Calibri"/>
          <w:i/>
          <w:iCs/>
          <w:sz w:val="24"/>
          <w:szCs w:val="24"/>
          <w:vertAlign w:val="superscript"/>
        </w:rPr>
        <w:t>e</w:t>
      </w:r>
      <w:r w:rsidRPr="007255B2">
        <w:rPr>
          <w:rFonts w:ascii="Calibri" w:hAnsi="Calibri" w:cs="Calibri"/>
          <w:i/>
          <w:iCs/>
          <w:sz w:val="24"/>
          <w:szCs w:val="24"/>
        </w:rPr>
        <w:t xml:space="preserve"> siècle</w:t>
      </w:r>
      <w:r w:rsidRPr="007255B2">
        <w:rPr>
          <w:rFonts w:ascii="Calibri" w:hAnsi="Calibri" w:cs="Calibri"/>
          <w:sz w:val="24"/>
          <w:szCs w:val="24"/>
        </w:rPr>
        <w:t xml:space="preserve">. </w:t>
      </w:r>
      <w:r w:rsidRPr="007255B2">
        <w:rPr>
          <w:rFonts w:ascii="Calibri" w:hAnsi="Calibri" w:cs="Calibri"/>
          <w:sz w:val="24"/>
          <w:szCs w:val="24"/>
          <w:lang w:val="en-US"/>
        </w:rPr>
        <w:t>Fayard, 1991.</w:t>
      </w:r>
    </w:p>
    <w:p w14:paraId="18B79014"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sz w:val="24"/>
          <w:szCs w:val="24"/>
          <w:lang w:val="en-US"/>
        </w:rPr>
        <w:t xml:space="preserve">DAMBROGIO, Jana, and Daniel Starza SMITH. </w:t>
      </w:r>
      <w:proofErr w:type="spellStart"/>
      <w:r w:rsidRPr="007255B2">
        <w:rPr>
          <w:rFonts w:ascii="Calibri" w:hAnsi="Calibri" w:cs="Calibri"/>
          <w:i/>
          <w:iCs/>
          <w:sz w:val="24"/>
          <w:szCs w:val="24"/>
          <w:lang w:val="en-US"/>
        </w:rPr>
        <w:t>Letterlocking</w:t>
      </w:r>
      <w:proofErr w:type="spellEnd"/>
      <w:r w:rsidRPr="007255B2">
        <w:rPr>
          <w:rFonts w:ascii="Calibri" w:hAnsi="Calibri" w:cs="Calibri"/>
          <w:i/>
          <w:iCs/>
          <w:sz w:val="24"/>
          <w:szCs w:val="24"/>
          <w:lang w:val="en-US"/>
        </w:rPr>
        <w:t>: The Hidden History of the Letter</w:t>
      </w:r>
      <w:r w:rsidRPr="007255B2">
        <w:rPr>
          <w:rFonts w:ascii="Calibri" w:hAnsi="Calibri" w:cs="Calibri"/>
          <w:sz w:val="24"/>
          <w:szCs w:val="24"/>
          <w:lang w:val="en-US"/>
        </w:rPr>
        <w:t xml:space="preserve">. </w:t>
      </w:r>
      <w:r w:rsidRPr="007255B2">
        <w:rPr>
          <w:rFonts w:ascii="Calibri" w:hAnsi="Calibri" w:cs="Calibri"/>
          <w:sz w:val="24"/>
          <w:szCs w:val="24"/>
        </w:rPr>
        <w:t xml:space="preserve">MIT </w:t>
      </w:r>
      <w:proofErr w:type="spellStart"/>
      <w:r w:rsidRPr="007255B2">
        <w:rPr>
          <w:rFonts w:ascii="Calibri" w:hAnsi="Calibri" w:cs="Calibri"/>
          <w:sz w:val="24"/>
          <w:szCs w:val="24"/>
        </w:rPr>
        <w:t>Press</w:t>
      </w:r>
      <w:proofErr w:type="spellEnd"/>
      <w:r w:rsidRPr="007255B2">
        <w:rPr>
          <w:rFonts w:ascii="Calibri" w:hAnsi="Calibri" w:cs="Calibri"/>
          <w:sz w:val="24"/>
          <w:szCs w:val="24"/>
        </w:rPr>
        <w:t>, 2025.</w:t>
      </w:r>
    </w:p>
    <w:p w14:paraId="551F115A"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sz w:val="24"/>
          <w:szCs w:val="24"/>
        </w:rPr>
        <w:t xml:space="preserve">DE ANGELIS, </w:t>
      </w:r>
      <w:proofErr w:type="spellStart"/>
      <w:r w:rsidRPr="007255B2">
        <w:rPr>
          <w:rFonts w:ascii="Calibri" w:hAnsi="Calibri" w:cs="Calibri"/>
          <w:sz w:val="24"/>
          <w:szCs w:val="24"/>
        </w:rPr>
        <w:t>Rossana</w:t>
      </w:r>
      <w:proofErr w:type="spellEnd"/>
      <w:r w:rsidRPr="007255B2">
        <w:rPr>
          <w:rFonts w:ascii="Calibri" w:hAnsi="Calibri" w:cs="Calibri"/>
          <w:b/>
          <w:bCs/>
          <w:sz w:val="24"/>
          <w:szCs w:val="24"/>
        </w:rPr>
        <w:t xml:space="preserve">. </w:t>
      </w:r>
      <w:r w:rsidRPr="007255B2">
        <w:rPr>
          <w:rFonts w:ascii="Calibri" w:hAnsi="Calibri" w:cs="Calibri"/>
          <w:sz w:val="24"/>
          <w:szCs w:val="24"/>
        </w:rPr>
        <w:t xml:space="preserve">“Textes et textures numériques. Le passage de la matérialité graphique à la matérialité numérique.” </w:t>
      </w:r>
      <w:proofErr w:type="spellStart"/>
      <w:r w:rsidRPr="007255B2">
        <w:rPr>
          <w:rFonts w:ascii="Calibri" w:hAnsi="Calibri" w:cs="Calibri"/>
          <w:i/>
          <w:iCs/>
          <w:sz w:val="24"/>
          <w:szCs w:val="24"/>
        </w:rPr>
        <w:t>Signata</w:t>
      </w:r>
      <w:proofErr w:type="spellEnd"/>
      <w:r w:rsidRPr="007255B2">
        <w:rPr>
          <w:rFonts w:ascii="Calibri" w:hAnsi="Calibri" w:cs="Calibri"/>
          <w:sz w:val="24"/>
          <w:szCs w:val="24"/>
        </w:rPr>
        <w:t xml:space="preserve"> 9 (2018</w:t>
      </w:r>
      <w:proofErr w:type="gramStart"/>
      <w:r w:rsidRPr="007255B2">
        <w:rPr>
          <w:rFonts w:ascii="Calibri" w:hAnsi="Calibri" w:cs="Calibri"/>
          <w:sz w:val="24"/>
          <w:szCs w:val="24"/>
        </w:rPr>
        <w:t>):</w:t>
      </w:r>
      <w:proofErr w:type="gramEnd"/>
      <w:r w:rsidRPr="007255B2">
        <w:rPr>
          <w:rFonts w:ascii="Calibri" w:hAnsi="Calibri" w:cs="Calibri"/>
          <w:sz w:val="24"/>
          <w:szCs w:val="24"/>
        </w:rPr>
        <w:t xml:space="preserve"> 459-484.</w:t>
      </w:r>
    </w:p>
    <w:p w14:paraId="23E98B7B"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rPr>
        <w:t xml:space="preserve">DE ANGELIS </w:t>
      </w:r>
      <w:proofErr w:type="spellStart"/>
      <w:r w:rsidRPr="007255B2">
        <w:rPr>
          <w:rFonts w:ascii="Calibri" w:hAnsi="Calibri" w:cs="Calibri"/>
          <w:sz w:val="24"/>
          <w:szCs w:val="24"/>
        </w:rPr>
        <w:t>Rossana</w:t>
      </w:r>
      <w:proofErr w:type="spellEnd"/>
      <w:r w:rsidRPr="007255B2">
        <w:rPr>
          <w:rFonts w:ascii="Calibri" w:hAnsi="Calibri" w:cs="Calibri"/>
          <w:sz w:val="24"/>
          <w:szCs w:val="24"/>
        </w:rPr>
        <w:t xml:space="preserve">. “Les supports d’écriture entre matière et usage.” </w:t>
      </w:r>
      <w:proofErr w:type="spellStart"/>
      <w:r w:rsidRPr="007255B2">
        <w:rPr>
          <w:rFonts w:ascii="Calibri" w:hAnsi="Calibri" w:cs="Calibri"/>
          <w:i/>
          <w:iCs/>
          <w:sz w:val="24"/>
          <w:szCs w:val="24"/>
          <w:lang w:val="en-US"/>
        </w:rPr>
        <w:t>Linguistique</w:t>
      </w:r>
      <w:proofErr w:type="spellEnd"/>
      <w:r w:rsidRPr="007255B2">
        <w:rPr>
          <w:rFonts w:ascii="Calibri" w:hAnsi="Calibri" w:cs="Calibri"/>
          <w:i/>
          <w:iCs/>
          <w:sz w:val="24"/>
          <w:szCs w:val="24"/>
          <w:lang w:val="en-US"/>
        </w:rPr>
        <w:t xml:space="preserve"> de </w:t>
      </w:r>
      <w:proofErr w:type="spellStart"/>
      <w:r w:rsidRPr="007255B2">
        <w:rPr>
          <w:rFonts w:ascii="Calibri" w:hAnsi="Calibri" w:cs="Calibri"/>
          <w:i/>
          <w:iCs/>
          <w:sz w:val="24"/>
          <w:szCs w:val="24"/>
          <w:lang w:val="en-US"/>
        </w:rPr>
        <w:t>l’écrit</w:t>
      </w:r>
      <w:proofErr w:type="spellEnd"/>
      <w:r w:rsidRPr="007255B2">
        <w:rPr>
          <w:rFonts w:ascii="Calibri" w:hAnsi="Calibri" w:cs="Calibri"/>
          <w:sz w:val="24"/>
          <w:szCs w:val="24"/>
          <w:lang w:val="en-US"/>
        </w:rPr>
        <w:t xml:space="preserve"> 4 (2023): 25-66.</w:t>
      </w:r>
    </w:p>
    <w:p w14:paraId="5198A2BB"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DECKER, William Merrill. </w:t>
      </w:r>
      <w:r w:rsidRPr="007255B2">
        <w:rPr>
          <w:rFonts w:ascii="Calibri" w:hAnsi="Calibri" w:cs="Calibri"/>
          <w:i/>
          <w:iCs/>
          <w:sz w:val="24"/>
          <w:szCs w:val="24"/>
          <w:lang w:val="en-US"/>
        </w:rPr>
        <w:t>Epistolary Practices: Letter Writing in America before Telecommunications</w:t>
      </w:r>
      <w:r w:rsidRPr="007255B2">
        <w:rPr>
          <w:rFonts w:ascii="Calibri" w:hAnsi="Calibri" w:cs="Calibri"/>
          <w:sz w:val="24"/>
          <w:szCs w:val="24"/>
          <w:lang w:val="en-US"/>
        </w:rPr>
        <w:t>. University of North Carolina Press, 1998.</w:t>
      </w:r>
    </w:p>
    <w:p w14:paraId="67A7D0D9"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lang w:val="en-US"/>
        </w:rPr>
        <w:t xml:space="preserve">DENIZOT, Nathalie, and Christophe RONVEAUX (eds.). </w:t>
      </w:r>
      <w:r w:rsidRPr="007255B2">
        <w:rPr>
          <w:rFonts w:ascii="Calibri" w:hAnsi="Calibri" w:cs="Calibri"/>
          <w:bCs/>
          <w:i/>
          <w:iCs/>
          <w:sz w:val="24"/>
          <w:szCs w:val="24"/>
        </w:rPr>
        <w:t>La lettre enseignée</w:t>
      </w:r>
      <w:r w:rsidRPr="007255B2">
        <w:rPr>
          <w:rFonts w:ascii="Calibri" w:hAnsi="Calibri" w:cs="Calibri"/>
          <w:bCs/>
          <w:sz w:val="24"/>
          <w:szCs w:val="24"/>
        </w:rPr>
        <w:t>. UGA Éditions, 2019.</w:t>
      </w:r>
    </w:p>
    <w:p w14:paraId="2C040AC5"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sz w:val="24"/>
          <w:szCs w:val="24"/>
        </w:rPr>
        <w:t xml:space="preserve">DERRIDA, Jacques. </w:t>
      </w:r>
      <w:r w:rsidRPr="007255B2">
        <w:rPr>
          <w:rFonts w:ascii="Calibri" w:hAnsi="Calibri" w:cs="Calibri"/>
          <w:i/>
          <w:iCs/>
          <w:sz w:val="24"/>
          <w:szCs w:val="24"/>
        </w:rPr>
        <w:t>La carte postale. De Platon à Freud et au-delà</w:t>
      </w:r>
      <w:r w:rsidRPr="007255B2">
        <w:rPr>
          <w:rFonts w:ascii="Calibri" w:hAnsi="Calibri" w:cs="Calibri"/>
          <w:sz w:val="24"/>
          <w:szCs w:val="24"/>
        </w:rPr>
        <w:t>. Flammarion, 1985.</w:t>
      </w:r>
    </w:p>
    <w:p w14:paraId="321DFDA9" w14:textId="77777777" w:rsidR="007255B2" w:rsidRPr="007255B2" w:rsidRDefault="007255B2" w:rsidP="007255B2">
      <w:pPr>
        <w:pStyle w:val="Corpsdetexte"/>
        <w:spacing w:after="60"/>
        <w:ind w:left="284" w:hanging="284"/>
        <w:jc w:val="both"/>
        <w:rPr>
          <w:rFonts w:ascii="Calibri" w:hAnsi="Calibri" w:cs="Calibri"/>
          <w:spacing w:val="-2"/>
          <w:sz w:val="24"/>
          <w:szCs w:val="24"/>
        </w:rPr>
      </w:pPr>
      <w:r w:rsidRPr="007255B2">
        <w:rPr>
          <w:rFonts w:ascii="Calibri" w:hAnsi="Calibri" w:cs="Calibri"/>
          <w:sz w:val="24"/>
          <w:szCs w:val="24"/>
        </w:rPr>
        <w:t xml:space="preserve">DIAZ, Brigitte. </w:t>
      </w:r>
      <w:r w:rsidRPr="007255B2">
        <w:rPr>
          <w:rFonts w:ascii="Calibri" w:hAnsi="Calibri" w:cs="Calibri"/>
          <w:i/>
          <w:iCs/>
          <w:sz w:val="24"/>
          <w:szCs w:val="24"/>
        </w:rPr>
        <w:t>L’épistolaire ou la pensée nomade</w:t>
      </w:r>
      <w:r w:rsidRPr="007255B2">
        <w:rPr>
          <w:rFonts w:ascii="Calibri" w:hAnsi="Calibri" w:cs="Calibri"/>
          <w:sz w:val="24"/>
          <w:szCs w:val="24"/>
        </w:rPr>
        <w:t>. Presses universitaires de France, 2002.</w:t>
      </w:r>
    </w:p>
    <w:p w14:paraId="43990AEB" w14:textId="77777777" w:rsidR="007255B2" w:rsidRPr="007255B2" w:rsidRDefault="007255B2" w:rsidP="007255B2">
      <w:pPr>
        <w:pStyle w:val="Corpsdetexte"/>
        <w:spacing w:after="60"/>
        <w:ind w:left="284" w:hanging="284"/>
        <w:jc w:val="both"/>
        <w:rPr>
          <w:rFonts w:ascii="Calibri" w:hAnsi="Calibri" w:cs="Calibri"/>
          <w:spacing w:val="-2"/>
          <w:sz w:val="24"/>
          <w:szCs w:val="24"/>
        </w:rPr>
      </w:pPr>
      <w:r w:rsidRPr="007255B2">
        <w:rPr>
          <w:rFonts w:ascii="Calibri" w:hAnsi="Calibri" w:cs="Calibri"/>
          <w:spacing w:val="-2"/>
          <w:sz w:val="24"/>
          <w:szCs w:val="24"/>
          <w:lang w:val="en-GB"/>
        </w:rPr>
        <w:t xml:space="preserve">ELLIS, Jonathan (ed.). </w:t>
      </w:r>
      <w:r w:rsidRPr="007255B2">
        <w:rPr>
          <w:rFonts w:ascii="Calibri" w:hAnsi="Calibri" w:cs="Calibri"/>
          <w:i/>
          <w:iCs/>
          <w:spacing w:val="-2"/>
          <w:sz w:val="24"/>
          <w:szCs w:val="24"/>
          <w:lang w:val="en-GB"/>
        </w:rPr>
        <w:t>Letter Writing among Poets from William Wordsworth to Elizabeth Bishop</w:t>
      </w:r>
      <w:r w:rsidRPr="007255B2">
        <w:rPr>
          <w:rFonts w:ascii="Calibri" w:hAnsi="Calibri" w:cs="Calibri"/>
          <w:spacing w:val="-2"/>
          <w:sz w:val="24"/>
          <w:szCs w:val="24"/>
          <w:lang w:val="en-GB"/>
        </w:rPr>
        <w:t xml:space="preserve">. </w:t>
      </w:r>
      <w:r w:rsidRPr="007255B2">
        <w:rPr>
          <w:rFonts w:ascii="Calibri" w:hAnsi="Calibri" w:cs="Calibri"/>
          <w:spacing w:val="-2"/>
          <w:sz w:val="24"/>
          <w:szCs w:val="24"/>
        </w:rPr>
        <w:t xml:space="preserve">Edinburgh </w:t>
      </w:r>
      <w:proofErr w:type="spellStart"/>
      <w:r w:rsidRPr="007255B2">
        <w:rPr>
          <w:rFonts w:ascii="Calibri" w:hAnsi="Calibri" w:cs="Calibri"/>
          <w:spacing w:val="-2"/>
          <w:sz w:val="24"/>
          <w:szCs w:val="24"/>
        </w:rPr>
        <w:t>University</w:t>
      </w:r>
      <w:proofErr w:type="spellEnd"/>
      <w:r w:rsidRPr="007255B2">
        <w:rPr>
          <w:rFonts w:ascii="Calibri" w:hAnsi="Calibri" w:cs="Calibri"/>
          <w:spacing w:val="-2"/>
          <w:sz w:val="24"/>
          <w:szCs w:val="24"/>
        </w:rPr>
        <w:t xml:space="preserve"> </w:t>
      </w:r>
      <w:proofErr w:type="spellStart"/>
      <w:r w:rsidRPr="007255B2">
        <w:rPr>
          <w:rFonts w:ascii="Calibri" w:hAnsi="Calibri" w:cs="Calibri"/>
          <w:spacing w:val="-2"/>
          <w:sz w:val="24"/>
          <w:szCs w:val="24"/>
        </w:rPr>
        <w:t>Press</w:t>
      </w:r>
      <w:proofErr w:type="spellEnd"/>
      <w:r w:rsidRPr="007255B2">
        <w:rPr>
          <w:rFonts w:ascii="Calibri" w:hAnsi="Calibri" w:cs="Calibri"/>
          <w:spacing w:val="-2"/>
          <w:sz w:val="24"/>
          <w:szCs w:val="24"/>
        </w:rPr>
        <w:t>, 2015.</w:t>
      </w:r>
    </w:p>
    <w:p w14:paraId="6144C0FF"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ÉPRON, Benoît, and Marcello VITALI-ROSATI. </w:t>
      </w:r>
      <w:r w:rsidRPr="007255B2">
        <w:rPr>
          <w:rFonts w:ascii="Calibri" w:hAnsi="Calibri" w:cs="Calibri"/>
          <w:bCs/>
          <w:i/>
          <w:iCs/>
          <w:sz w:val="24"/>
          <w:szCs w:val="24"/>
        </w:rPr>
        <w:t>L’édition à l’ère numérique</w:t>
      </w:r>
      <w:r w:rsidRPr="007255B2">
        <w:rPr>
          <w:rFonts w:ascii="Calibri" w:hAnsi="Calibri" w:cs="Calibri"/>
          <w:bCs/>
          <w:sz w:val="24"/>
          <w:szCs w:val="24"/>
        </w:rPr>
        <w:t>. La Découverte, 2018.</w:t>
      </w:r>
    </w:p>
    <w:p w14:paraId="25ACD87F"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FOURNOUT, Olivier. “La matrice relationnelle. Du </w:t>
      </w:r>
      <w:proofErr w:type="spellStart"/>
      <w:r w:rsidRPr="007255B2">
        <w:rPr>
          <w:rFonts w:ascii="Calibri" w:hAnsi="Calibri" w:cs="Calibri"/>
          <w:bCs/>
          <w:sz w:val="24"/>
          <w:szCs w:val="24"/>
        </w:rPr>
        <w:t>diatexte</w:t>
      </w:r>
      <w:proofErr w:type="spellEnd"/>
      <w:r w:rsidRPr="007255B2">
        <w:rPr>
          <w:rFonts w:ascii="Calibri" w:hAnsi="Calibri" w:cs="Calibri"/>
          <w:bCs/>
          <w:sz w:val="24"/>
          <w:szCs w:val="24"/>
        </w:rPr>
        <w:t xml:space="preserve"> à l’anthropologie de la communication.” </w:t>
      </w:r>
      <w:r w:rsidRPr="007255B2">
        <w:rPr>
          <w:rFonts w:ascii="Calibri" w:hAnsi="Calibri" w:cs="Calibri"/>
          <w:bCs/>
          <w:i/>
          <w:iCs/>
          <w:sz w:val="24"/>
          <w:szCs w:val="24"/>
        </w:rPr>
        <w:t>Communication &amp; Langage</w:t>
      </w:r>
      <w:r w:rsidRPr="007255B2">
        <w:rPr>
          <w:rFonts w:ascii="Calibri" w:hAnsi="Calibri" w:cs="Calibri"/>
          <w:bCs/>
          <w:sz w:val="24"/>
          <w:szCs w:val="24"/>
        </w:rPr>
        <w:t xml:space="preserve"> 156 (2008</w:t>
      </w:r>
      <w:proofErr w:type="gramStart"/>
      <w:r w:rsidRPr="007255B2">
        <w:rPr>
          <w:rFonts w:ascii="Calibri" w:hAnsi="Calibri" w:cs="Calibri"/>
          <w:bCs/>
          <w:sz w:val="24"/>
          <w:szCs w:val="24"/>
        </w:rPr>
        <w:t>):</w:t>
      </w:r>
      <w:proofErr w:type="gramEnd"/>
      <w:r w:rsidRPr="007255B2">
        <w:rPr>
          <w:rFonts w:ascii="Calibri" w:hAnsi="Calibri" w:cs="Calibri"/>
          <w:bCs/>
          <w:sz w:val="24"/>
          <w:szCs w:val="24"/>
        </w:rPr>
        <w:t xml:space="preserve"> 29-48.</w:t>
      </w:r>
    </w:p>
    <w:p w14:paraId="72FA3C27"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GLIKMAN, Julie, and Camille FAUTH. “Un nouvel accès à la parole spontanée</w:t>
      </w:r>
      <w:r w:rsidRPr="007255B2">
        <w:rPr>
          <w:rFonts w:ascii="Calibri" w:hAnsi="Calibri" w:cs="Calibri"/>
          <w:sz w:val="24"/>
          <w:szCs w:val="24"/>
        </w:rPr>
        <w:t> </w:t>
      </w:r>
      <w:r w:rsidRPr="007255B2">
        <w:rPr>
          <w:rFonts w:ascii="Calibri" w:hAnsi="Calibri" w:cs="Calibri"/>
          <w:bCs/>
          <w:sz w:val="24"/>
          <w:szCs w:val="24"/>
        </w:rPr>
        <w:t xml:space="preserve">: les vocaux.” </w:t>
      </w:r>
      <w:r w:rsidRPr="007255B2">
        <w:rPr>
          <w:rFonts w:ascii="Calibri" w:hAnsi="Calibri" w:cs="Calibri"/>
          <w:bCs/>
          <w:i/>
          <w:iCs/>
          <w:sz w:val="24"/>
          <w:szCs w:val="24"/>
        </w:rPr>
        <w:t xml:space="preserve">ISCA Archives : </w:t>
      </w:r>
      <w:proofErr w:type="spellStart"/>
      <w:r w:rsidRPr="007255B2">
        <w:rPr>
          <w:rFonts w:ascii="Calibri" w:hAnsi="Calibri" w:cs="Calibri"/>
          <w:bCs/>
          <w:i/>
          <w:iCs/>
          <w:sz w:val="24"/>
          <w:szCs w:val="24"/>
        </w:rPr>
        <w:t>XXXIV</w:t>
      </w:r>
      <w:r w:rsidRPr="007255B2">
        <w:rPr>
          <w:rFonts w:ascii="Calibri" w:hAnsi="Calibri" w:cs="Calibri"/>
          <w:bCs/>
          <w:i/>
          <w:iCs/>
          <w:sz w:val="24"/>
          <w:szCs w:val="24"/>
          <w:vertAlign w:val="superscript"/>
        </w:rPr>
        <w:t>e</w:t>
      </w:r>
      <w:proofErr w:type="spellEnd"/>
      <w:r w:rsidRPr="007255B2">
        <w:rPr>
          <w:rFonts w:ascii="Calibri" w:hAnsi="Calibri" w:cs="Calibri"/>
          <w:bCs/>
          <w:i/>
          <w:iCs/>
          <w:sz w:val="24"/>
          <w:szCs w:val="24"/>
        </w:rPr>
        <w:t xml:space="preserve"> Journées d'Études sur la Parole</w:t>
      </w:r>
      <w:r w:rsidRPr="007255B2">
        <w:rPr>
          <w:rFonts w:ascii="Calibri" w:hAnsi="Calibri" w:cs="Calibri"/>
          <w:bCs/>
          <w:sz w:val="24"/>
          <w:szCs w:val="24"/>
        </w:rPr>
        <w:t xml:space="preserve"> (2022</w:t>
      </w:r>
      <w:proofErr w:type="gramStart"/>
      <w:r w:rsidRPr="007255B2">
        <w:rPr>
          <w:rFonts w:ascii="Calibri" w:hAnsi="Calibri" w:cs="Calibri"/>
          <w:bCs/>
          <w:sz w:val="24"/>
          <w:szCs w:val="24"/>
        </w:rPr>
        <w:t>):</w:t>
      </w:r>
      <w:proofErr w:type="gramEnd"/>
      <w:r w:rsidRPr="007255B2">
        <w:rPr>
          <w:rFonts w:ascii="Calibri" w:hAnsi="Calibri" w:cs="Calibri"/>
          <w:bCs/>
          <w:sz w:val="24"/>
          <w:szCs w:val="24"/>
        </w:rPr>
        <w:t xml:space="preserve"> 154-162. </w:t>
      </w:r>
    </w:p>
    <w:p w14:paraId="04E290F8"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rPr>
        <w:t xml:space="preserve">GRASSI, Marie-Claude. </w:t>
      </w:r>
      <w:r w:rsidRPr="007255B2">
        <w:rPr>
          <w:rFonts w:ascii="Calibri" w:hAnsi="Calibri" w:cs="Calibri"/>
          <w:bCs/>
          <w:i/>
          <w:iCs/>
          <w:sz w:val="24"/>
          <w:szCs w:val="24"/>
          <w:lang w:val="en-US"/>
        </w:rPr>
        <w:t xml:space="preserve">Lire </w:t>
      </w:r>
      <w:proofErr w:type="spellStart"/>
      <w:r w:rsidRPr="007255B2">
        <w:rPr>
          <w:rFonts w:ascii="Calibri" w:hAnsi="Calibri" w:cs="Calibri"/>
          <w:bCs/>
          <w:i/>
          <w:iCs/>
          <w:sz w:val="24"/>
          <w:szCs w:val="24"/>
          <w:lang w:val="en-US"/>
        </w:rPr>
        <w:t>l’épistolaire</w:t>
      </w:r>
      <w:proofErr w:type="spellEnd"/>
      <w:r w:rsidRPr="007255B2">
        <w:rPr>
          <w:rFonts w:ascii="Calibri" w:hAnsi="Calibri" w:cs="Calibri"/>
          <w:bCs/>
          <w:sz w:val="24"/>
          <w:szCs w:val="24"/>
          <w:lang w:val="en-US"/>
        </w:rPr>
        <w:t xml:space="preserve">. </w:t>
      </w:r>
      <w:proofErr w:type="spellStart"/>
      <w:r w:rsidRPr="007255B2">
        <w:rPr>
          <w:rFonts w:ascii="Calibri" w:hAnsi="Calibri" w:cs="Calibri"/>
          <w:bCs/>
          <w:sz w:val="24"/>
          <w:szCs w:val="24"/>
          <w:lang w:val="en-US"/>
        </w:rPr>
        <w:t>Dunod</w:t>
      </w:r>
      <w:proofErr w:type="spellEnd"/>
      <w:r w:rsidRPr="007255B2">
        <w:rPr>
          <w:rFonts w:ascii="Calibri" w:hAnsi="Calibri" w:cs="Calibri"/>
          <w:bCs/>
          <w:sz w:val="24"/>
          <w:szCs w:val="24"/>
          <w:lang w:val="en-US"/>
        </w:rPr>
        <w:t>, 1998.</w:t>
      </w:r>
    </w:p>
    <w:p w14:paraId="02E023AF" w14:textId="77777777" w:rsidR="007255B2" w:rsidRPr="007255B2" w:rsidRDefault="007255B2" w:rsidP="007255B2">
      <w:pPr>
        <w:spacing w:after="60"/>
        <w:ind w:left="284" w:hanging="284"/>
        <w:jc w:val="both"/>
        <w:rPr>
          <w:rFonts w:ascii="Calibri" w:hAnsi="Calibri" w:cs="Calibri"/>
          <w:sz w:val="24"/>
          <w:szCs w:val="24"/>
          <w:lang w:val="en-GB"/>
        </w:rPr>
      </w:pPr>
      <w:r w:rsidRPr="007255B2">
        <w:rPr>
          <w:rFonts w:ascii="Calibri" w:hAnsi="Calibri" w:cs="Calibri"/>
          <w:sz w:val="24"/>
          <w:szCs w:val="24"/>
          <w:lang w:val="en-GB"/>
        </w:rPr>
        <w:t xml:space="preserve">HAGGIS, </w:t>
      </w:r>
      <w:proofErr w:type="spellStart"/>
      <w:r w:rsidRPr="007255B2">
        <w:rPr>
          <w:rFonts w:ascii="Calibri" w:hAnsi="Calibri" w:cs="Calibri"/>
          <w:sz w:val="24"/>
          <w:szCs w:val="24"/>
          <w:lang w:val="en-GB"/>
        </w:rPr>
        <w:t>Jand</w:t>
      </w:r>
      <w:proofErr w:type="spellEnd"/>
      <w:r w:rsidRPr="007255B2">
        <w:rPr>
          <w:rFonts w:ascii="Calibri" w:hAnsi="Calibri" w:cs="Calibri"/>
          <w:sz w:val="24"/>
          <w:szCs w:val="24"/>
          <w:lang w:val="en-GB"/>
        </w:rPr>
        <w:t xml:space="preserve">, and Mary HOLMES. “Epistles to Emails: Letters, Relationship Building and the Virtual Age.” </w:t>
      </w:r>
      <w:r w:rsidRPr="007255B2">
        <w:rPr>
          <w:rFonts w:ascii="Calibri" w:hAnsi="Calibri" w:cs="Calibri"/>
          <w:i/>
          <w:iCs/>
          <w:sz w:val="24"/>
          <w:szCs w:val="24"/>
          <w:lang w:val="en-GB"/>
        </w:rPr>
        <w:t>Life Writing</w:t>
      </w:r>
      <w:r w:rsidRPr="007255B2">
        <w:rPr>
          <w:rFonts w:ascii="Calibri" w:hAnsi="Calibri" w:cs="Calibri"/>
          <w:sz w:val="24"/>
          <w:szCs w:val="24"/>
          <w:lang w:val="en-GB"/>
        </w:rPr>
        <w:t xml:space="preserve"> 8.2 (2011): 169-185.</w:t>
      </w:r>
    </w:p>
    <w:p w14:paraId="6BC59CC8" w14:textId="77777777" w:rsidR="007255B2" w:rsidRPr="007255B2" w:rsidRDefault="007255B2" w:rsidP="007255B2">
      <w:pPr>
        <w:pStyle w:val="Corpsdetexte"/>
        <w:spacing w:after="60"/>
        <w:ind w:left="284" w:hanging="284"/>
        <w:jc w:val="both"/>
        <w:rPr>
          <w:rFonts w:ascii="Calibri" w:hAnsi="Calibri" w:cs="Calibri"/>
          <w:bCs/>
          <w:sz w:val="24"/>
          <w:szCs w:val="24"/>
          <w:lang w:val="en-GB"/>
        </w:rPr>
      </w:pPr>
      <w:r w:rsidRPr="007255B2">
        <w:rPr>
          <w:rFonts w:ascii="Calibri" w:hAnsi="Calibri" w:cs="Calibri"/>
          <w:bCs/>
          <w:sz w:val="24"/>
          <w:szCs w:val="24"/>
          <w:lang w:val="en-GB"/>
        </w:rPr>
        <w:t xml:space="preserve">HAROCHE-BOUZINAC, Geneviève. </w:t>
      </w:r>
      <w:proofErr w:type="spellStart"/>
      <w:r w:rsidRPr="007255B2">
        <w:rPr>
          <w:rFonts w:ascii="Calibri" w:hAnsi="Calibri" w:cs="Calibri"/>
          <w:bCs/>
          <w:i/>
          <w:iCs/>
          <w:sz w:val="24"/>
          <w:szCs w:val="24"/>
          <w:lang w:val="en-GB"/>
        </w:rPr>
        <w:t>L’épistolaire</w:t>
      </w:r>
      <w:proofErr w:type="spellEnd"/>
      <w:r w:rsidRPr="007255B2">
        <w:rPr>
          <w:rFonts w:ascii="Calibri" w:hAnsi="Calibri" w:cs="Calibri"/>
          <w:bCs/>
          <w:sz w:val="24"/>
          <w:szCs w:val="24"/>
          <w:lang w:val="en-GB"/>
        </w:rPr>
        <w:t xml:space="preserve">. Hachette, 1995. </w:t>
      </w:r>
    </w:p>
    <w:p w14:paraId="171C84F2"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GB"/>
        </w:rPr>
        <w:t xml:space="preserve">KAUFMANN, Vincent. </w:t>
      </w:r>
      <w:proofErr w:type="spellStart"/>
      <w:r w:rsidRPr="007255B2">
        <w:rPr>
          <w:rFonts w:ascii="Calibri" w:hAnsi="Calibri" w:cs="Calibri"/>
          <w:bCs/>
          <w:i/>
          <w:iCs/>
          <w:sz w:val="24"/>
          <w:szCs w:val="24"/>
          <w:lang w:val="en-GB"/>
        </w:rPr>
        <w:t>L’équivoque</w:t>
      </w:r>
      <w:proofErr w:type="spellEnd"/>
      <w:r w:rsidRPr="007255B2">
        <w:rPr>
          <w:rFonts w:ascii="Calibri" w:hAnsi="Calibri" w:cs="Calibri"/>
          <w:bCs/>
          <w:i/>
          <w:iCs/>
          <w:sz w:val="24"/>
          <w:szCs w:val="24"/>
          <w:lang w:val="en-GB"/>
        </w:rPr>
        <w:t xml:space="preserve"> </w:t>
      </w:r>
      <w:proofErr w:type="spellStart"/>
      <w:r w:rsidRPr="007255B2">
        <w:rPr>
          <w:rFonts w:ascii="Calibri" w:hAnsi="Calibri" w:cs="Calibri"/>
          <w:bCs/>
          <w:i/>
          <w:iCs/>
          <w:sz w:val="24"/>
          <w:szCs w:val="24"/>
          <w:lang w:val="en-GB"/>
        </w:rPr>
        <w:t>épistolaire</w:t>
      </w:r>
      <w:proofErr w:type="spellEnd"/>
      <w:r w:rsidRPr="007255B2">
        <w:rPr>
          <w:rFonts w:ascii="Calibri" w:hAnsi="Calibri" w:cs="Calibri"/>
          <w:bCs/>
          <w:sz w:val="24"/>
          <w:szCs w:val="24"/>
          <w:lang w:val="en-GB"/>
        </w:rPr>
        <w:t xml:space="preserve">. </w:t>
      </w:r>
      <w:r w:rsidRPr="007255B2">
        <w:rPr>
          <w:rFonts w:ascii="Calibri" w:hAnsi="Calibri" w:cs="Calibri"/>
          <w:bCs/>
          <w:sz w:val="24"/>
          <w:szCs w:val="24"/>
          <w:lang w:val="en-US"/>
        </w:rPr>
        <w:t>Minuit, 1990.</w:t>
      </w:r>
    </w:p>
    <w:p w14:paraId="3C24EBB1" w14:textId="77777777" w:rsidR="007255B2" w:rsidRPr="007255B2" w:rsidRDefault="007255B2" w:rsidP="007255B2">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LÖSCHING Maria, and Rebekka SCHUCH. </w:t>
      </w:r>
      <w:r w:rsidRPr="007255B2">
        <w:rPr>
          <w:rFonts w:ascii="Calibri" w:hAnsi="Calibri" w:cs="Calibri"/>
          <w:i/>
          <w:iCs/>
          <w:sz w:val="24"/>
          <w:szCs w:val="24"/>
          <w:lang w:val="en-US"/>
        </w:rPr>
        <w:t>The Epistolary Renaissance: A Critical Approach to Contemporary Letter Narratives in Anglophone Fiction.</w:t>
      </w:r>
      <w:r w:rsidRPr="007255B2">
        <w:rPr>
          <w:rFonts w:ascii="Calibri" w:hAnsi="Calibri" w:cs="Calibri"/>
          <w:sz w:val="24"/>
          <w:szCs w:val="24"/>
          <w:lang w:val="en-US"/>
        </w:rPr>
        <w:t xml:space="preserve"> De Gruyter, 2018.</w:t>
      </w:r>
    </w:p>
    <w:p w14:paraId="6F72AC7B" w14:textId="77777777" w:rsidR="007255B2" w:rsidRPr="007255B2" w:rsidRDefault="007255B2" w:rsidP="007255B2">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MILNE, Esther. </w:t>
      </w:r>
      <w:r w:rsidRPr="007255B2">
        <w:rPr>
          <w:rFonts w:ascii="Calibri" w:hAnsi="Calibri" w:cs="Calibri"/>
          <w:i/>
          <w:iCs/>
          <w:sz w:val="24"/>
          <w:szCs w:val="24"/>
          <w:lang w:val="en-US"/>
        </w:rPr>
        <w:t>Letters, Postcards, Email: Technologies of Presence</w:t>
      </w:r>
      <w:r w:rsidRPr="007255B2">
        <w:rPr>
          <w:rFonts w:ascii="Calibri" w:hAnsi="Calibri" w:cs="Calibri"/>
          <w:sz w:val="24"/>
          <w:szCs w:val="24"/>
          <w:lang w:val="en-US"/>
        </w:rPr>
        <w:t>. Routledge, 2010.</w:t>
      </w:r>
    </w:p>
    <w:p w14:paraId="1D4FD9F4"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sz w:val="24"/>
          <w:szCs w:val="24"/>
          <w:lang w:val="en-GB"/>
        </w:rPr>
        <w:t xml:space="preserve">MONAGLE, Clare, Carolyn JAMES, David GARRIOCH and Barbara CAINE. </w:t>
      </w:r>
      <w:r w:rsidRPr="007255B2">
        <w:rPr>
          <w:rFonts w:ascii="Calibri" w:hAnsi="Calibri" w:cs="Calibri"/>
          <w:i/>
          <w:iCs/>
          <w:sz w:val="24"/>
          <w:szCs w:val="24"/>
          <w:lang w:val="en-GB"/>
        </w:rPr>
        <w:t xml:space="preserve">European Women’s Letter-writing from the Eleventh to the Twentieth Centuries. </w:t>
      </w:r>
      <w:r w:rsidRPr="007255B2">
        <w:rPr>
          <w:rFonts w:ascii="Calibri" w:hAnsi="Calibri" w:cs="Calibri"/>
          <w:sz w:val="24"/>
          <w:szCs w:val="24"/>
        </w:rPr>
        <w:t xml:space="preserve">Amsterdam </w:t>
      </w:r>
      <w:proofErr w:type="spellStart"/>
      <w:r w:rsidRPr="007255B2">
        <w:rPr>
          <w:rFonts w:ascii="Calibri" w:hAnsi="Calibri" w:cs="Calibri"/>
          <w:sz w:val="24"/>
          <w:szCs w:val="24"/>
        </w:rPr>
        <w:t>University</w:t>
      </w:r>
      <w:proofErr w:type="spellEnd"/>
      <w:r w:rsidRPr="007255B2">
        <w:rPr>
          <w:rFonts w:ascii="Calibri" w:hAnsi="Calibri" w:cs="Calibri"/>
          <w:sz w:val="24"/>
          <w:szCs w:val="24"/>
        </w:rPr>
        <w:t xml:space="preserve"> </w:t>
      </w:r>
      <w:proofErr w:type="spellStart"/>
      <w:r w:rsidRPr="007255B2">
        <w:rPr>
          <w:rFonts w:ascii="Calibri" w:hAnsi="Calibri" w:cs="Calibri"/>
          <w:sz w:val="24"/>
          <w:szCs w:val="24"/>
        </w:rPr>
        <w:t>Press</w:t>
      </w:r>
      <w:proofErr w:type="spellEnd"/>
      <w:r w:rsidRPr="007255B2">
        <w:rPr>
          <w:rFonts w:ascii="Calibri" w:hAnsi="Calibri" w:cs="Calibri"/>
          <w:sz w:val="24"/>
          <w:szCs w:val="24"/>
        </w:rPr>
        <w:t>, 2023.</w:t>
      </w:r>
    </w:p>
    <w:p w14:paraId="1B693571"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MOUNIER, Pierre. </w:t>
      </w:r>
      <w:r w:rsidRPr="007255B2">
        <w:rPr>
          <w:rFonts w:ascii="Calibri" w:hAnsi="Calibri" w:cs="Calibri"/>
          <w:bCs/>
          <w:i/>
          <w:iCs/>
          <w:sz w:val="24"/>
          <w:szCs w:val="24"/>
        </w:rPr>
        <w:t>Les humanités numériques. Une histoire critique</w:t>
      </w:r>
      <w:r w:rsidRPr="007255B2">
        <w:rPr>
          <w:rFonts w:ascii="Calibri" w:hAnsi="Calibri" w:cs="Calibri"/>
          <w:bCs/>
          <w:sz w:val="24"/>
          <w:szCs w:val="24"/>
        </w:rPr>
        <w:t>. Éditions de la Maison des Sciences de l’Homme, 2018.</w:t>
      </w:r>
    </w:p>
    <w:p w14:paraId="2E33F4B0"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RAYNAUD, Claudine (</w:t>
      </w:r>
      <w:proofErr w:type="spellStart"/>
      <w:r w:rsidRPr="007255B2">
        <w:rPr>
          <w:rFonts w:ascii="Calibri" w:hAnsi="Calibri" w:cs="Calibri"/>
          <w:bCs/>
          <w:sz w:val="24"/>
          <w:szCs w:val="24"/>
        </w:rPr>
        <w:t>ed</w:t>
      </w:r>
      <w:proofErr w:type="spellEnd"/>
      <w:r w:rsidRPr="007255B2">
        <w:rPr>
          <w:rFonts w:ascii="Calibri" w:hAnsi="Calibri" w:cs="Calibri"/>
          <w:bCs/>
          <w:sz w:val="24"/>
          <w:szCs w:val="24"/>
        </w:rPr>
        <w:t xml:space="preserve">.). </w:t>
      </w:r>
      <w:r w:rsidRPr="007255B2">
        <w:rPr>
          <w:rFonts w:ascii="Calibri" w:hAnsi="Calibri" w:cs="Calibri"/>
          <w:bCs/>
          <w:i/>
          <w:iCs/>
          <w:sz w:val="24"/>
          <w:szCs w:val="24"/>
        </w:rPr>
        <w:t>Lettres noires. L’insistance de la lettre dans la culture afro-américaine</w:t>
      </w:r>
      <w:r w:rsidRPr="007255B2">
        <w:rPr>
          <w:rFonts w:ascii="Calibri" w:hAnsi="Calibri" w:cs="Calibri"/>
          <w:bCs/>
          <w:sz w:val="24"/>
          <w:szCs w:val="24"/>
        </w:rPr>
        <w:t>. Presses universitaires de la Méditerranée, 2022.</w:t>
      </w:r>
    </w:p>
    <w:p w14:paraId="1A3EC61A"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rPr>
        <w:t xml:space="preserve">SOUCHIER, Emmanuel, Étienne CANDEL and Gustavo GOMEZ-MEJIA. </w:t>
      </w:r>
      <w:r w:rsidRPr="007255B2">
        <w:rPr>
          <w:rFonts w:ascii="Calibri" w:hAnsi="Calibri" w:cs="Calibri"/>
          <w:bCs/>
          <w:i/>
          <w:iCs/>
          <w:sz w:val="24"/>
          <w:szCs w:val="24"/>
        </w:rPr>
        <w:t>Le numérique comme écriture. Théories et méthodes d’analyse</w:t>
      </w:r>
      <w:r w:rsidRPr="007255B2">
        <w:rPr>
          <w:rFonts w:ascii="Calibri" w:hAnsi="Calibri" w:cs="Calibri"/>
          <w:bCs/>
          <w:sz w:val="24"/>
          <w:szCs w:val="24"/>
        </w:rPr>
        <w:t xml:space="preserve">. </w:t>
      </w:r>
      <w:r w:rsidRPr="007255B2">
        <w:rPr>
          <w:rFonts w:ascii="Calibri" w:hAnsi="Calibri" w:cs="Calibri"/>
          <w:bCs/>
          <w:sz w:val="24"/>
          <w:szCs w:val="24"/>
          <w:lang w:val="en-US"/>
        </w:rPr>
        <w:t>Armand Colin, 2019.</w:t>
      </w:r>
    </w:p>
    <w:p w14:paraId="754295D4"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US"/>
        </w:rPr>
        <w:t xml:space="preserve">STANLEY, Liz. “The </w:t>
      </w:r>
      <w:proofErr w:type="spellStart"/>
      <w:r w:rsidRPr="007255B2">
        <w:rPr>
          <w:rFonts w:ascii="Calibri" w:hAnsi="Calibri" w:cs="Calibri"/>
          <w:bCs/>
          <w:sz w:val="24"/>
          <w:szCs w:val="24"/>
          <w:lang w:val="en-US"/>
        </w:rPr>
        <w:t>Epistolarium</w:t>
      </w:r>
      <w:proofErr w:type="spellEnd"/>
      <w:r w:rsidRPr="007255B2">
        <w:rPr>
          <w:rFonts w:ascii="Calibri" w:hAnsi="Calibri" w:cs="Calibri"/>
          <w:bCs/>
          <w:sz w:val="24"/>
          <w:szCs w:val="24"/>
          <w:lang w:val="en-US"/>
        </w:rPr>
        <w:t xml:space="preserve">: On Theorizing Correspondences.” </w:t>
      </w:r>
      <w:r w:rsidRPr="007255B2">
        <w:rPr>
          <w:rFonts w:ascii="Calibri" w:hAnsi="Calibri" w:cs="Calibri"/>
          <w:bCs/>
          <w:i/>
          <w:iCs/>
          <w:sz w:val="24"/>
          <w:szCs w:val="24"/>
          <w:lang w:val="en-US"/>
        </w:rPr>
        <w:t>Auto/Biography</w:t>
      </w:r>
      <w:r w:rsidRPr="007255B2">
        <w:rPr>
          <w:rFonts w:ascii="Calibri" w:hAnsi="Calibri" w:cs="Calibri"/>
          <w:bCs/>
          <w:sz w:val="24"/>
          <w:szCs w:val="24"/>
          <w:lang w:val="en-US"/>
        </w:rPr>
        <w:t xml:space="preserve"> 12 (2004): 201-235.</w:t>
      </w:r>
    </w:p>
    <w:p w14:paraId="167AE3AC"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US"/>
        </w:rPr>
        <w:t xml:space="preserve">STANLEY, Liz. “The Death of the Letter? Epistolary Intent, </w:t>
      </w:r>
      <w:proofErr w:type="spellStart"/>
      <w:r w:rsidRPr="007255B2">
        <w:rPr>
          <w:rFonts w:ascii="Calibri" w:hAnsi="Calibri" w:cs="Calibri"/>
          <w:bCs/>
          <w:sz w:val="24"/>
          <w:szCs w:val="24"/>
          <w:lang w:val="en-US"/>
        </w:rPr>
        <w:t>Letterness</w:t>
      </w:r>
      <w:proofErr w:type="spellEnd"/>
      <w:r w:rsidRPr="007255B2">
        <w:rPr>
          <w:rFonts w:ascii="Calibri" w:hAnsi="Calibri" w:cs="Calibri"/>
          <w:bCs/>
          <w:sz w:val="24"/>
          <w:szCs w:val="24"/>
          <w:lang w:val="en-US"/>
        </w:rPr>
        <w:t xml:space="preserve"> and the Many Ends of Letter- Writing.” </w:t>
      </w:r>
      <w:r w:rsidRPr="007255B2">
        <w:rPr>
          <w:rFonts w:ascii="Calibri" w:hAnsi="Calibri" w:cs="Calibri"/>
          <w:bCs/>
          <w:i/>
          <w:iCs/>
          <w:sz w:val="24"/>
          <w:szCs w:val="24"/>
          <w:lang w:val="en-US"/>
        </w:rPr>
        <w:t>Cultural Sociology</w:t>
      </w:r>
      <w:r w:rsidRPr="007255B2">
        <w:rPr>
          <w:rFonts w:ascii="Calibri" w:hAnsi="Calibri" w:cs="Calibri"/>
          <w:bCs/>
          <w:sz w:val="24"/>
          <w:szCs w:val="24"/>
          <w:lang w:val="en-US"/>
        </w:rPr>
        <w:t xml:space="preserve"> 9. 2 (2015): 240-255.</w:t>
      </w:r>
    </w:p>
    <w:p w14:paraId="037D087E"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US"/>
        </w:rPr>
        <w:t>STANLEY, Liz and Margaret JOLLY. “</w:t>
      </w:r>
      <w:proofErr w:type="spellStart"/>
      <w:r w:rsidRPr="007255B2">
        <w:rPr>
          <w:rFonts w:ascii="Calibri" w:hAnsi="Calibri" w:cs="Calibri"/>
          <w:bCs/>
          <w:sz w:val="24"/>
          <w:szCs w:val="24"/>
          <w:lang w:val="en-US"/>
        </w:rPr>
        <w:t>Epistolarity</w:t>
      </w:r>
      <w:proofErr w:type="spellEnd"/>
      <w:r w:rsidRPr="007255B2">
        <w:rPr>
          <w:rFonts w:ascii="Calibri" w:hAnsi="Calibri" w:cs="Calibri"/>
          <w:bCs/>
          <w:sz w:val="24"/>
          <w:szCs w:val="24"/>
          <w:lang w:val="en-US"/>
        </w:rPr>
        <w:t xml:space="preserve">: Life after Death of the Letter?” </w:t>
      </w:r>
      <w:r w:rsidRPr="007255B2">
        <w:rPr>
          <w:rFonts w:ascii="Calibri" w:hAnsi="Calibri" w:cs="Calibri"/>
          <w:bCs/>
          <w:i/>
          <w:iCs/>
          <w:sz w:val="24"/>
          <w:szCs w:val="24"/>
          <w:lang w:val="en-US"/>
        </w:rPr>
        <w:t>a/b: Auto/Biography Studies</w:t>
      </w:r>
      <w:r w:rsidRPr="007255B2">
        <w:rPr>
          <w:rFonts w:ascii="Calibri" w:hAnsi="Calibri" w:cs="Calibri"/>
          <w:bCs/>
          <w:sz w:val="24"/>
          <w:szCs w:val="24"/>
          <w:lang w:val="en-US"/>
        </w:rPr>
        <w:t xml:space="preserve"> 32 (2017): 229-233.</w:t>
      </w:r>
    </w:p>
    <w:p w14:paraId="6EBB766E"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sz w:val="24"/>
          <w:szCs w:val="24"/>
          <w:lang w:val="en-US"/>
        </w:rPr>
        <w:t xml:space="preserve">TILLEY, Christopher, Webb KEANE and Patricia SPYER (eds.). </w:t>
      </w:r>
      <w:r w:rsidRPr="007255B2">
        <w:rPr>
          <w:rFonts w:ascii="Calibri" w:hAnsi="Calibri" w:cs="Calibri"/>
          <w:i/>
          <w:iCs/>
          <w:sz w:val="24"/>
          <w:szCs w:val="24"/>
          <w:lang w:val="en-US"/>
        </w:rPr>
        <w:t>Handbook of Material Culture</w:t>
      </w:r>
      <w:r w:rsidRPr="007255B2">
        <w:rPr>
          <w:rFonts w:ascii="Calibri" w:hAnsi="Calibri" w:cs="Calibri"/>
          <w:sz w:val="24"/>
          <w:szCs w:val="24"/>
          <w:lang w:val="en-US"/>
        </w:rPr>
        <w:t>. Sage, 2006.</w:t>
      </w:r>
    </w:p>
    <w:p w14:paraId="28BB3DB1"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VERSINI, Laurent. </w:t>
      </w:r>
      <w:r w:rsidRPr="007255B2">
        <w:rPr>
          <w:rFonts w:ascii="Calibri" w:hAnsi="Calibri" w:cs="Calibri"/>
          <w:bCs/>
          <w:i/>
          <w:iCs/>
          <w:sz w:val="24"/>
          <w:szCs w:val="24"/>
        </w:rPr>
        <w:t>Le roman épistolaire</w:t>
      </w:r>
      <w:r w:rsidRPr="007255B2">
        <w:rPr>
          <w:rFonts w:ascii="Calibri" w:hAnsi="Calibri" w:cs="Calibri"/>
          <w:bCs/>
          <w:sz w:val="24"/>
          <w:szCs w:val="24"/>
        </w:rPr>
        <w:t>. Presses universitaires de France, 1979.</w:t>
      </w:r>
    </w:p>
    <w:p w14:paraId="323A8026"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bCs/>
          <w:sz w:val="24"/>
          <w:szCs w:val="24"/>
        </w:rPr>
        <w:t xml:space="preserve">VITALI ROSATI, Marcello. </w:t>
      </w:r>
      <w:r w:rsidRPr="007255B2">
        <w:rPr>
          <w:rFonts w:ascii="Calibri" w:hAnsi="Calibri" w:cs="Calibri"/>
          <w:bCs/>
          <w:i/>
          <w:iCs/>
          <w:sz w:val="24"/>
          <w:szCs w:val="24"/>
          <w:lang w:val="en-US"/>
        </w:rPr>
        <w:t>On Editorialization: Structuring Space and Authority in the Digital Age</w:t>
      </w:r>
      <w:r w:rsidRPr="007255B2">
        <w:rPr>
          <w:rFonts w:ascii="Calibri" w:hAnsi="Calibri" w:cs="Calibri"/>
          <w:bCs/>
          <w:sz w:val="24"/>
          <w:szCs w:val="24"/>
          <w:lang w:val="en-US"/>
        </w:rPr>
        <w:t xml:space="preserve">. </w:t>
      </w:r>
      <w:r w:rsidRPr="007255B2">
        <w:rPr>
          <w:rFonts w:ascii="Calibri" w:hAnsi="Calibri" w:cs="Calibri"/>
          <w:bCs/>
          <w:sz w:val="24"/>
          <w:szCs w:val="24"/>
        </w:rPr>
        <w:t>Institute of Network Cultures, 2018.</w:t>
      </w:r>
    </w:p>
    <w:p w14:paraId="2D91D8A3" w14:textId="251626AD" w:rsidR="007255B2" w:rsidRPr="007255B2" w:rsidRDefault="007255B2">
      <w:pPr>
        <w:widowControl/>
        <w:autoSpaceDE/>
        <w:autoSpaceDN/>
        <w:spacing w:after="160" w:line="259" w:lineRule="auto"/>
        <w:rPr>
          <w:rFonts w:ascii="Calibri" w:hAnsi="Calibri" w:cs="Calibri"/>
          <w:sz w:val="24"/>
          <w:szCs w:val="24"/>
        </w:rPr>
      </w:pPr>
      <w:r w:rsidRPr="007255B2">
        <w:rPr>
          <w:rFonts w:ascii="Calibri" w:hAnsi="Calibri" w:cs="Calibri"/>
          <w:sz w:val="24"/>
          <w:szCs w:val="24"/>
        </w:rPr>
        <w:br w:type="page"/>
      </w:r>
    </w:p>
    <w:p w14:paraId="40081DEC" w14:textId="77777777" w:rsidR="007255B2" w:rsidRPr="00B10916" w:rsidRDefault="007255B2" w:rsidP="007255B2">
      <w:pPr>
        <w:spacing w:before="120" w:after="120"/>
        <w:contextualSpacing/>
        <w:jc w:val="center"/>
        <w:rPr>
          <w:rFonts w:ascii="Calibri" w:hAnsi="Calibri" w:cs="Calibri"/>
          <w:b/>
          <w:bCs/>
          <w:color w:val="EE0000"/>
          <w:sz w:val="24"/>
          <w:szCs w:val="24"/>
          <w:lang w:val="es-ES"/>
        </w:rPr>
      </w:pPr>
      <w:r w:rsidRPr="00B10916">
        <w:rPr>
          <w:rFonts w:ascii="Calibri" w:hAnsi="Calibri" w:cs="Calibri"/>
          <w:b/>
          <w:bCs/>
          <w:color w:val="EE0000"/>
          <w:sz w:val="24"/>
          <w:szCs w:val="24"/>
          <w:lang w:val="es-ES"/>
        </w:rPr>
        <w:t>Convocatoria de comunicaciones</w:t>
      </w:r>
    </w:p>
    <w:p w14:paraId="1270B7BC" w14:textId="77777777" w:rsidR="007255B2" w:rsidRPr="00B10916" w:rsidRDefault="007255B2" w:rsidP="007255B2">
      <w:pPr>
        <w:spacing w:before="120" w:after="120"/>
        <w:contextualSpacing/>
        <w:jc w:val="center"/>
        <w:rPr>
          <w:rFonts w:ascii="Calibri" w:hAnsi="Calibri" w:cs="Calibri"/>
          <w:b/>
          <w:bCs/>
          <w:color w:val="EE0000"/>
          <w:sz w:val="24"/>
          <w:szCs w:val="24"/>
          <w:u w:val="single"/>
          <w:lang w:val="es-ES"/>
        </w:rPr>
      </w:pPr>
      <w:r w:rsidRPr="00B10916">
        <w:rPr>
          <w:rFonts w:ascii="Calibri" w:hAnsi="Calibri" w:cs="Calibri"/>
          <w:b/>
          <w:bCs/>
          <w:color w:val="EE0000"/>
          <w:sz w:val="24"/>
          <w:szCs w:val="24"/>
          <w:u w:val="single"/>
          <w:lang w:val="es-ES"/>
        </w:rPr>
        <w:t xml:space="preserve">De la carta al correo electrónico: </w:t>
      </w:r>
      <w:proofErr w:type="spellStart"/>
      <w:r w:rsidRPr="00B10916">
        <w:rPr>
          <w:rFonts w:ascii="Calibri" w:hAnsi="Calibri" w:cs="Calibri"/>
          <w:b/>
          <w:bCs/>
          <w:color w:val="EE0000"/>
          <w:sz w:val="24"/>
          <w:szCs w:val="24"/>
          <w:u w:val="single"/>
          <w:lang w:val="es-ES"/>
        </w:rPr>
        <w:t>epistolaridad</w:t>
      </w:r>
      <w:proofErr w:type="spellEnd"/>
      <w:r w:rsidRPr="00B10916">
        <w:rPr>
          <w:rFonts w:ascii="Calibri" w:hAnsi="Calibri" w:cs="Calibri"/>
          <w:b/>
          <w:bCs/>
          <w:color w:val="EE0000"/>
          <w:sz w:val="24"/>
          <w:szCs w:val="24"/>
          <w:u w:val="single"/>
          <w:lang w:val="es-ES"/>
        </w:rPr>
        <w:t xml:space="preserve"> y materialidad (1500-2025)</w:t>
      </w:r>
    </w:p>
    <w:p w14:paraId="09456857" w14:textId="77777777" w:rsidR="007255B2" w:rsidRPr="00B10916" w:rsidRDefault="007255B2" w:rsidP="007255B2">
      <w:pPr>
        <w:spacing w:before="120" w:after="120"/>
        <w:contextualSpacing/>
        <w:jc w:val="center"/>
        <w:rPr>
          <w:rFonts w:ascii="Calibri" w:hAnsi="Calibri" w:cs="Calibri"/>
          <w:b/>
          <w:bCs/>
          <w:color w:val="EE0000"/>
          <w:sz w:val="24"/>
          <w:szCs w:val="24"/>
        </w:rPr>
      </w:pPr>
      <w:proofErr w:type="spellStart"/>
      <w:r w:rsidRPr="00B10916">
        <w:rPr>
          <w:rFonts w:ascii="Calibri" w:hAnsi="Calibri" w:cs="Calibri"/>
          <w:b/>
          <w:bCs/>
          <w:color w:val="EE0000"/>
          <w:sz w:val="24"/>
          <w:szCs w:val="24"/>
        </w:rPr>
        <w:t>Coloquio</w:t>
      </w:r>
      <w:proofErr w:type="spellEnd"/>
      <w:r w:rsidRPr="00B10916">
        <w:rPr>
          <w:rFonts w:ascii="Calibri" w:hAnsi="Calibri" w:cs="Calibri"/>
          <w:b/>
          <w:bCs/>
          <w:color w:val="EE0000"/>
          <w:sz w:val="24"/>
          <w:szCs w:val="24"/>
        </w:rPr>
        <w:t xml:space="preserve"> </w:t>
      </w:r>
      <w:proofErr w:type="spellStart"/>
      <w:r w:rsidRPr="00B10916">
        <w:rPr>
          <w:rFonts w:ascii="Calibri" w:hAnsi="Calibri" w:cs="Calibri"/>
          <w:b/>
          <w:bCs/>
          <w:color w:val="EE0000"/>
          <w:sz w:val="24"/>
          <w:szCs w:val="24"/>
        </w:rPr>
        <w:t>internacional</w:t>
      </w:r>
      <w:proofErr w:type="spellEnd"/>
      <w:r w:rsidRPr="00B10916">
        <w:rPr>
          <w:rFonts w:ascii="Calibri" w:hAnsi="Calibri" w:cs="Calibri"/>
          <w:b/>
          <w:bCs/>
          <w:color w:val="EE0000"/>
          <w:sz w:val="24"/>
          <w:szCs w:val="24"/>
        </w:rPr>
        <w:t xml:space="preserve"> </w:t>
      </w:r>
      <w:proofErr w:type="gramStart"/>
      <w:r w:rsidRPr="00B10916">
        <w:rPr>
          <w:rFonts w:ascii="Calibri" w:hAnsi="Calibri" w:cs="Calibri"/>
          <w:b/>
          <w:bCs/>
          <w:color w:val="EE0000"/>
          <w:sz w:val="24"/>
          <w:szCs w:val="24"/>
        </w:rPr>
        <w:t>de IMAGER</w:t>
      </w:r>
      <w:proofErr w:type="gramEnd"/>
    </w:p>
    <w:p w14:paraId="46C07832" w14:textId="08E0DE00" w:rsidR="007255B2" w:rsidRPr="00B10916" w:rsidRDefault="007255B2" w:rsidP="007255B2">
      <w:pPr>
        <w:spacing w:before="120" w:after="120"/>
        <w:contextualSpacing/>
        <w:jc w:val="center"/>
        <w:rPr>
          <w:rFonts w:ascii="Calibri" w:hAnsi="Calibri" w:cs="Calibri"/>
          <w:b/>
          <w:bCs/>
          <w:color w:val="EE0000"/>
          <w:sz w:val="24"/>
          <w:szCs w:val="24"/>
        </w:rPr>
      </w:pPr>
      <w:r w:rsidRPr="00B10916">
        <w:rPr>
          <w:rFonts w:ascii="Calibri" w:hAnsi="Calibri" w:cs="Calibri"/>
          <w:b/>
          <w:bCs/>
          <w:color w:val="EE0000"/>
          <w:sz w:val="24"/>
          <w:szCs w:val="24"/>
        </w:rPr>
        <w:t>(Institut des Mondes Anglophone, Germanique et Roman</w:t>
      </w:r>
      <w:r w:rsidRPr="00B10916">
        <w:rPr>
          <w:rFonts w:ascii="Calibri" w:hAnsi="Calibri" w:cs="Calibri"/>
          <w:b/>
          <w:bCs/>
          <w:color w:val="EE0000"/>
          <w:sz w:val="24"/>
          <w:szCs w:val="24"/>
        </w:rPr>
        <w:t xml:space="preserve">, </w:t>
      </w:r>
      <w:r w:rsidRPr="00B10916">
        <w:rPr>
          <w:rFonts w:ascii="Calibri" w:hAnsi="Calibri" w:cs="Calibri"/>
          <w:b/>
          <w:bCs/>
          <w:color w:val="EE0000"/>
          <w:sz w:val="24"/>
          <w:szCs w:val="24"/>
        </w:rPr>
        <w:t>UR 3958)</w:t>
      </w:r>
    </w:p>
    <w:p w14:paraId="60CFDE8B" w14:textId="77777777" w:rsidR="007255B2" w:rsidRPr="00B10916" w:rsidRDefault="007255B2" w:rsidP="007255B2">
      <w:pPr>
        <w:spacing w:before="120" w:after="120"/>
        <w:contextualSpacing/>
        <w:jc w:val="center"/>
        <w:rPr>
          <w:rFonts w:ascii="Calibri" w:hAnsi="Calibri" w:cs="Calibri"/>
          <w:b/>
          <w:bCs/>
          <w:color w:val="EE0000"/>
          <w:sz w:val="24"/>
          <w:szCs w:val="24"/>
        </w:rPr>
      </w:pPr>
      <w:proofErr w:type="spellStart"/>
      <w:r w:rsidRPr="00B10916">
        <w:rPr>
          <w:rFonts w:ascii="Calibri" w:hAnsi="Calibri" w:cs="Calibri"/>
          <w:b/>
          <w:bCs/>
          <w:color w:val="EE0000"/>
          <w:sz w:val="24"/>
          <w:szCs w:val="24"/>
        </w:rPr>
        <w:t>Universidad</w:t>
      </w:r>
      <w:proofErr w:type="spellEnd"/>
      <w:r w:rsidRPr="00B10916">
        <w:rPr>
          <w:rFonts w:ascii="Calibri" w:hAnsi="Calibri" w:cs="Calibri"/>
          <w:b/>
          <w:bCs/>
          <w:color w:val="EE0000"/>
          <w:sz w:val="24"/>
          <w:szCs w:val="24"/>
        </w:rPr>
        <w:t xml:space="preserve"> Paris-Est Créteil, 26-27 de </w:t>
      </w:r>
      <w:proofErr w:type="spellStart"/>
      <w:r w:rsidRPr="00B10916">
        <w:rPr>
          <w:rFonts w:ascii="Calibri" w:hAnsi="Calibri" w:cs="Calibri"/>
          <w:b/>
          <w:bCs/>
          <w:color w:val="EE0000"/>
          <w:sz w:val="24"/>
          <w:szCs w:val="24"/>
        </w:rPr>
        <w:t>noviembre</w:t>
      </w:r>
      <w:proofErr w:type="spellEnd"/>
      <w:r w:rsidRPr="00B10916">
        <w:rPr>
          <w:rFonts w:ascii="Calibri" w:hAnsi="Calibri" w:cs="Calibri"/>
          <w:b/>
          <w:bCs/>
          <w:color w:val="EE0000"/>
          <w:sz w:val="24"/>
          <w:szCs w:val="24"/>
        </w:rPr>
        <w:t xml:space="preserve"> de 2026</w:t>
      </w:r>
    </w:p>
    <w:p w14:paraId="2199662C" w14:textId="77777777" w:rsidR="007255B2" w:rsidRPr="007255B2" w:rsidRDefault="007255B2" w:rsidP="007255B2">
      <w:pPr>
        <w:spacing w:before="120" w:after="120"/>
        <w:jc w:val="both"/>
        <w:rPr>
          <w:rFonts w:ascii="Calibri" w:hAnsi="Calibri" w:cs="Calibri"/>
          <w:sz w:val="24"/>
          <w:szCs w:val="24"/>
        </w:rPr>
      </w:pPr>
    </w:p>
    <w:p w14:paraId="14F15A23"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 xml:space="preserve">Confrontada al auge del correo electrónico y de las mensajerías instantáneas, la carta aparece hoy como un medio de comunicación condenado a desaparecer. Esta profunda transformación de las formas de </w:t>
      </w:r>
      <w:proofErr w:type="spellStart"/>
      <w:r w:rsidRPr="007255B2">
        <w:rPr>
          <w:rFonts w:ascii="Calibri" w:hAnsi="Calibri" w:cs="Calibri"/>
          <w:sz w:val="24"/>
          <w:szCs w:val="24"/>
          <w:lang w:val="es-ES"/>
        </w:rPr>
        <w:t>epistolaridad</w:t>
      </w:r>
      <w:proofErr w:type="spellEnd"/>
      <w:r w:rsidRPr="007255B2">
        <w:rPr>
          <w:rFonts w:ascii="Calibri" w:hAnsi="Calibri" w:cs="Calibri"/>
          <w:sz w:val="24"/>
          <w:szCs w:val="24"/>
          <w:lang w:val="es-ES"/>
        </w:rPr>
        <w:t xml:space="preserve"> invita a examinar la carta y sus dobles digitales bajo el prisma de la materialidad. Así, este coloquio </w:t>
      </w:r>
      <w:proofErr w:type="spellStart"/>
      <w:r w:rsidRPr="007255B2">
        <w:rPr>
          <w:rFonts w:ascii="Calibri" w:hAnsi="Calibri" w:cs="Calibri"/>
          <w:sz w:val="24"/>
          <w:szCs w:val="24"/>
          <w:lang w:val="es-ES"/>
        </w:rPr>
        <w:t>pluri-interdisciplinario</w:t>
      </w:r>
      <w:proofErr w:type="spellEnd"/>
      <w:r w:rsidRPr="007255B2">
        <w:rPr>
          <w:rFonts w:ascii="Calibri" w:hAnsi="Calibri" w:cs="Calibri"/>
          <w:sz w:val="24"/>
          <w:szCs w:val="24"/>
          <w:lang w:val="es-ES"/>
        </w:rPr>
        <w:t>, organizado por el laboratorio IMAGER (</w:t>
      </w:r>
      <w:proofErr w:type="spellStart"/>
      <w:r w:rsidRPr="007255B2">
        <w:rPr>
          <w:rFonts w:ascii="Calibri" w:hAnsi="Calibri" w:cs="Calibri"/>
          <w:i/>
          <w:sz w:val="24"/>
          <w:szCs w:val="24"/>
          <w:lang w:val="es-ES"/>
        </w:rPr>
        <w:t>Institut</w:t>
      </w:r>
      <w:proofErr w:type="spellEnd"/>
      <w:r w:rsidRPr="007255B2">
        <w:rPr>
          <w:rFonts w:ascii="Calibri" w:hAnsi="Calibri" w:cs="Calibri"/>
          <w:i/>
          <w:sz w:val="24"/>
          <w:szCs w:val="24"/>
          <w:lang w:val="es-ES"/>
        </w:rPr>
        <w:t xml:space="preserve"> des Mondes </w:t>
      </w:r>
      <w:proofErr w:type="spellStart"/>
      <w:r w:rsidRPr="007255B2">
        <w:rPr>
          <w:rFonts w:ascii="Calibri" w:hAnsi="Calibri" w:cs="Calibri"/>
          <w:i/>
          <w:sz w:val="24"/>
          <w:szCs w:val="24"/>
          <w:lang w:val="es-ES"/>
        </w:rPr>
        <w:t>Anglophone</w:t>
      </w:r>
      <w:proofErr w:type="spellEnd"/>
      <w:r w:rsidRPr="007255B2">
        <w:rPr>
          <w:rFonts w:ascii="Calibri" w:hAnsi="Calibri" w:cs="Calibri"/>
          <w:i/>
          <w:sz w:val="24"/>
          <w:szCs w:val="24"/>
          <w:lang w:val="es-ES"/>
        </w:rPr>
        <w:t xml:space="preserve">, </w:t>
      </w:r>
      <w:proofErr w:type="spellStart"/>
      <w:r w:rsidRPr="007255B2">
        <w:rPr>
          <w:rFonts w:ascii="Calibri" w:hAnsi="Calibri" w:cs="Calibri"/>
          <w:i/>
          <w:sz w:val="24"/>
          <w:szCs w:val="24"/>
          <w:lang w:val="es-ES"/>
        </w:rPr>
        <w:t>Germanique</w:t>
      </w:r>
      <w:proofErr w:type="spellEnd"/>
      <w:r w:rsidRPr="007255B2">
        <w:rPr>
          <w:rFonts w:ascii="Calibri" w:hAnsi="Calibri" w:cs="Calibri"/>
          <w:i/>
          <w:sz w:val="24"/>
          <w:szCs w:val="24"/>
          <w:lang w:val="es-ES"/>
        </w:rPr>
        <w:t xml:space="preserve"> et </w:t>
      </w:r>
      <w:proofErr w:type="spellStart"/>
      <w:r w:rsidRPr="007255B2">
        <w:rPr>
          <w:rFonts w:ascii="Calibri" w:hAnsi="Calibri" w:cs="Calibri"/>
          <w:i/>
          <w:sz w:val="24"/>
          <w:szCs w:val="24"/>
          <w:lang w:val="es-ES"/>
        </w:rPr>
        <w:t>Roman</w:t>
      </w:r>
      <w:proofErr w:type="spellEnd"/>
      <w:r w:rsidRPr="007255B2">
        <w:rPr>
          <w:rFonts w:ascii="Calibri" w:hAnsi="Calibri" w:cs="Calibri"/>
          <w:sz w:val="24"/>
          <w:szCs w:val="24"/>
          <w:lang w:val="es-ES"/>
        </w:rPr>
        <w:t xml:space="preserve">), busca comprender los múltiples aspectos de dicha materialidad, tal y como se manifiesta en los ámbitos lingüístico-culturales anglófono, francófono, </w:t>
      </w:r>
      <w:proofErr w:type="spellStart"/>
      <w:r w:rsidRPr="007255B2">
        <w:rPr>
          <w:rFonts w:ascii="Calibri" w:hAnsi="Calibri" w:cs="Calibri"/>
          <w:sz w:val="24"/>
          <w:szCs w:val="24"/>
          <w:lang w:val="es-ES"/>
        </w:rPr>
        <w:t>germanófono</w:t>
      </w:r>
      <w:proofErr w:type="spellEnd"/>
      <w:r w:rsidRPr="007255B2">
        <w:rPr>
          <w:rFonts w:ascii="Calibri" w:hAnsi="Calibri" w:cs="Calibri"/>
          <w:sz w:val="24"/>
          <w:szCs w:val="24"/>
          <w:lang w:val="es-ES"/>
        </w:rPr>
        <w:t xml:space="preserve">, hispanófono e </w:t>
      </w:r>
      <w:proofErr w:type="spellStart"/>
      <w:r w:rsidRPr="007255B2">
        <w:rPr>
          <w:rFonts w:ascii="Calibri" w:hAnsi="Calibri" w:cs="Calibri"/>
          <w:sz w:val="24"/>
          <w:szCs w:val="24"/>
          <w:lang w:val="es-ES"/>
        </w:rPr>
        <w:t>italófono</w:t>
      </w:r>
      <w:proofErr w:type="spellEnd"/>
      <w:r w:rsidRPr="007255B2">
        <w:rPr>
          <w:rFonts w:ascii="Calibri" w:hAnsi="Calibri" w:cs="Calibri"/>
          <w:sz w:val="24"/>
          <w:szCs w:val="24"/>
          <w:lang w:val="es-ES"/>
        </w:rPr>
        <w:t>.</w:t>
      </w:r>
    </w:p>
    <w:p w14:paraId="0A1BB461" w14:textId="77777777" w:rsidR="007255B2" w:rsidRPr="007255B2" w:rsidRDefault="007255B2" w:rsidP="007255B2">
      <w:pPr>
        <w:spacing w:before="120" w:after="120"/>
        <w:jc w:val="both"/>
        <w:rPr>
          <w:rFonts w:ascii="Calibri" w:hAnsi="Calibri" w:cs="Calibri"/>
          <w:b/>
          <w:bCs/>
          <w:color w:val="0070C0"/>
          <w:sz w:val="24"/>
          <w:szCs w:val="24"/>
          <w:lang w:val="es-ES"/>
        </w:rPr>
      </w:pPr>
      <w:r w:rsidRPr="007255B2">
        <w:rPr>
          <w:rFonts w:ascii="Calibri" w:hAnsi="Calibri" w:cs="Calibri"/>
          <w:b/>
          <w:bCs/>
          <w:color w:val="0070C0"/>
          <w:sz w:val="24"/>
          <w:szCs w:val="24"/>
          <w:lang w:val="es-ES"/>
        </w:rPr>
        <w:t>De la correspondencia en papel a la digital: soportes y usos</w:t>
      </w:r>
    </w:p>
    <w:p w14:paraId="63E3A189"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 xml:space="preserve">Interrogar la </w:t>
      </w:r>
      <w:proofErr w:type="spellStart"/>
      <w:r w:rsidRPr="007255B2">
        <w:rPr>
          <w:rFonts w:ascii="Calibri" w:hAnsi="Calibri" w:cs="Calibri"/>
          <w:sz w:val="24"/>
          <w:szCs w:val="24"/>
          <w:lang w:val="es-ES"/>
        </w:rPr>
        <w:t>epistolaridad</w:t>
      </w:r>
      <w:proofErr w:type="spellEnd"/>
      <w:r w:rsidRPr="007255B2">
        <w:rPr>
          <w:rFonts w:ascii="Calibri" w:hAnsi="Calibri" w:cs="Calibri"/>
          <w:sz w:val="24"/>
          <w:szCs w:val="24"/>
          <w:lang w:val="es-ES"/>
        </w:rPr>
        <w:t xml:space="preserve"> desde su materialidad exige abordar, en primer lugar, la cuestión del soporte. El dispositivo material empleado para redactar y enviar una carta (mesa, papel, pluma, tinta, plegado, sello, lacre, servicios postales, etc.) varía considerablemente según la época y el destinatario. Analizar las relaciones entre esta materialidad del soporte y de las herramientas — así como la función de los intercambios epistolares, la posición social de los corresponsales o la naturaleza de su relación — permitiría construir una historia material de la correspondencia que vaya más allá de sus aspectos discursivos o retóricos. </w:t>
      </w:r>
    </w:p>
    <w:p w14:paraId="2EB8FCBB"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 xml:space="preserve">El paso del soporte material </w:t>
      </w:r>
      <w:proofErr w:type="gramStart"/>
      <w:r w:rsidRPr="007255B2">
        <w:rPr>
          <w:rFonts w:ascii="Calibri" w:hAnsi="Calibri" w:cs="Calibri"/>
          <w:sz w:val="24"/>
          <w:szCs w:val="24"/>
          <w:lang w:val="es-ES"/>
        </w:rPr>
        <w:t>al digital</w:t>
      </w:r>
      <w:proofErr w:type="gramEnd"/>
      <w:r w:rsidRPr="007255B2">
        <w:rPr>
          <w:rFonts w:ascii="Calibri" w:hAnsi="Calibri" w:cs="Calibri"/>
          <w:sz w:val="24"/>
          <w:szCs w:val="24"/>
          <w:lang w:val="es-ES"/>
        </w:rPr>
        <w:t xml:space="preserve"> representa, desde esta perspectiva, una mutación profunda cuyas consecuencias este coloquio se propone explorar. En efecto, la reducción a la sola pantalla de los múltiples elementos que conforman el dispositivo epistolar (</w:t>
      </w:r>
      <w:proofErr w:type="spellStart"/>
      <w:r w:rsidRPr="007255B2">
        <w:rPr>
          <w:rFonts w:ascii="Calibri" w:hAnsi="Calibri" w:cs="Calibri"/>
          <w:sz w:val="24"/>
          <w:szCs w:val="24"/>
          <w:lang w:val="es-ES"/>
        </w:rPr>
        <w:t>Souchier</w:t>
      </w:r>
      <w:proofErr w:type="spellEnd"/>
      <w:r w:rsidRPr="007255B2">
        <w:rPr>
          <w:rFonts w:ascii="Calibri" w:hAnsi="Calibri" w:cs="Calibri"/>
          <w:sz w:val="24"/>
          <w:szCs w:val="24"/>
          <w:lang w:val="es-ES"/>
        </w:rPr>
        <w:t xml:space="preserve">, 238), la inmediatez del medio electrónico y la </w:t>
      </w:r>
      <w:proofErr w:type="spellStart"/>
      <w:r w:rsidRPr="007255B2">
        <w:rPr>
          <w:rFonts w:ascii="Calibri" w:hAnsi="Calibri" w:cs="Calibri"/>
          <w:sz w:val="24"/>
          <w:szCs w:val="24"/>
          <w:lang w:val="es-ES"/>
        </w:rPr>
        <w:t>copresencia</w:t>
      </w:r>
      <w:proofErr w:type="spellEnd"/>
      <w:r w:rsidRPr="007255B2">
        <w:rPr>
          <w:rFonts w:ascii="Calibri" w:hAnsi="Calibri" w:cs="Calibri"/>
          <w:sz w:val="24"/>
          <w:szCs w:val="24"/>
          <w:lang w:val="es-ES"/>
        </w:rPr>
        <w:t>, en un mismo espacio conversacional o “</w:t>
      </w:r>
      <w:proofErr w:type="spellStart"/>
      <w:r w:rsidRPr="007255B2">
        <w:rPr>
          <w:rFonts w:ascii="Calibri" w:hAnsi="Calibri" w:cs="Calibri"/>
          <w:sz w:val="24"/>
          <w:szCs w:val="24"/>
          <w:lang w:val="es-ES"/>
        </w:rPr>
        <w:t>diatexto</w:t>
      </w:r>
      <w:proofErr w:type="spellEnd"/>
      <w:r w:rsidRPr="007255B2">
        <w:rPr>
          <w:rFonts w:ascii="Calibri" w:hAnsi="Calibri" w:cs="Calibri"/>
          <w:sz w:val="24"/>
          <w:szCs w:val="24"/>
          <w:lang w:val="es-ES"/>
        </w:rPr>
        <w:t>” (</w:t>
      </w:r>
      <w:proofErr w:type="spellStart"/>
      <w:r w:rsidRPr="007255B2">
        <w:rPr>
          <w:rFonts w:ascii="Calibri" w:hAnsi="Calibri" w:cs="Calibri"/>
          <w:sz w:val="24"/>
          <w:szCs w:val="24"/>
          <w:lang w:val="es-ES"/>
        </w:rPr>
        <w:t>Fournout</w:t>
      </w:r>
      <w:proofErr w:type="spellEnd"/>
      <w:r w:rsidRPr="007255B2">
        <w:rPr>
          <w:rFonts w:ascii="Calibri" w:hAnsi="Calibri" w:cs="Calibri"/>
          <w:sz w:val="24"/>
          <w:szCs w:val="24"/>
          <w:lang w:val="es-ES"/>
        </w:rPr>
        <w:t xml:space="preserve"> 29-48), de los mensajes de ambas partes, modifican, de manera radical, no solo la naturaleza de la relación epistolar, sino también las formas de sociabilidad que unen los corresponsales y el discurso mismo. Así, podríamos interrogarnos, desde un punto de vista lingüístico, sobre la evolución de la fraseología y de los marcadores discursivos en un contexto de escritura en el que la alternancia entre presencia/ausencia ya no es tan clara.</w:t>
      </w:r>
    </w:p>
    <w:p w14:paraId="09C4645C"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 xml:space="preserve">La naturaleza exacta de este nuevo soporte debe, asimismo, ser objeto de reflexión. Se admite comúnmente que el paso a lo digital constituye una forma de desmaterialización. Sin embargo, se trata de una falsa evidencia que conviene problematizar, interrogándose sobre si el cambio de soporte no conlleva más bien una “(re)materialización digital” (De </w:t>
      </w:r>
      <w:proofErr w:type="spellStart"/>
      <w:r w:rsidRPr="007255B2">
        <w:rPr>
          <w:rFonts w:ascii="Calibri" w:hAnsi="Calibri" w:cs="Calibri"/>
          <w:sz w:val="24"/>
          <w:szCs w:val="24"/>
          <w:lang w:val="es-ES"/>
        </w:rPr>
        <w:t>Angelis</w:t>
      </w:r>
      <w:proofErr w:type="spellEnd"/>
      <w:r w:rsidRPr="007255B2">
        <w:rPr>
          <w:rFonts w:ascii="Calibri" w:hAnsi="Calibri" w:cs="Calibri"/>
          <w:sz w:val="24"/>
          <w:szCs w:val="24"/>
          <w:lang w:val="es-ES"/>
        </w:rPr>
        <w:t xml:space="preserve"> 2023, 54-55), a menudo mal comprendida debido a su complejidad.</w:t>
      </w:r>
    </w:p>
    <w:p w14:paraId="4E4AC967" w14:textId="77777777" w:rsidR="007255B2" w:rsidRPr="007255B2" w:rsidRDefault="007255B2" w:rsidP="007255B2">
      <w:pPr>
        <w:spacing w:before="120" w:after="120"/>
        <w:jc w:val="both"/>
        <w:rPr>
          <w:rFonts w:ascii="Calibri" w:hAnsi="Calibri" w:cs="Calibri"/>
          <w:b/>
          <w:bCs/>
          <w:color w:val="0070C0"/>
          <w:sz w:val="24"/>
          <w:szCs w:val="24"/>
          <w:lang w:val="es-ES"/>
        </w:rPr>
      </w:pPr>
      <w:r w:rsidRPr="007255B2">
        <w:rPr>
          <w:rFonts w:ascii="Calibri" w:hAnsi="Calibri" w:cs="Calibri"/>
          <w:b/>
          <w:bCs/>
          <w:color w:val="0070C0"/>
          <w:sz w:val="24"/>
          <w:szCs w:val="24"/>
          <w:lang w:val="es-ES"/>
        </w:rPr>
        <w:t>Materialidad, edición y archivo</w:t>
      </w:r>
    </w:p>
    <w:p w14:paraId="261D6629"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El estudio de las correspondencias desde la perspectiva de la materialidad plantea también interrogantes vinculados a la edición y al archivo. Durante mucho tiempo, la selección operada en las correspondencias publicadas dio lugar a representaciones parciales —truncadas y/o corregidas— de los intercambios entre corresponsales. Se trataba, ante todo, de privilegiar el valor documental —histórico o biográfico— de la carta. Hoy en día, los editores intentan reparar los errores del pasado ofreciendo una imagen más fiel de los intercambios. No obstante, restituir la carta en su materialidad sigue siendo un desafío: objeto encarnado por excelencia, la carta está condenada, desde el momento mismo de su publicación, a una reducción a su contenido textual que traiciona su complejidad. ¿Cómo ofrecer, entonces, al lector una idea de esa materialidad sin caer en la saturación informativa? ¿Constituyen los proyectos de edición digital una respuesta posible?</w:t>
      </w:r>
    </w:p>
    <w:p w14:paraId="50E50265"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 xml:space="preserve">El cambio de soporte supone también una transformación de otra índole: ¿es posible editar una correspondencia electrónica? En caso afirmativo, ¿cómo hacerlo y </w:t>
      </w:r>
      <w:proofErr w:type="gramStart"/>
      <w:r w:rsidRPr="007255B2">
        <w:rPr>
          <w:rFonts w:ascii="Calibri" w:hAnsi="Calibri" w:cs="Calibri"/>
          <w:sz w:val="24"/>
          <w:szCs w:val="24"/>
          <w:lang w:val="es-ES"/>
        </w:rPr>
        <w:t>bajo qué condiciones</w:t>
      </w:r>
      <w:proofErr w:type="gramEnd"/>
      <w:r w:rsidRPr="007255B2">
        <w:rPr>
          <w:rFonts w:ascii="Calibri" w:hAnsi="Calibri" w:cs="Calibri"/>
          <w:sz w:val="24"/>
          <w:szCs w:val="24"/>
          <w:lang w:val="es-ES"/>
        </w:rPr>
        <w:t>? ¿Qué respuestas pueden aportar las humanidades digitales?</w:t>
      </w:r>
    </w:p>
    <w:p w14:paraId="7C99ABD0"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Asimismo, cabe preguntarse por la manera de archivar las correspondencias electrónicas y hacerlas accesibles, garantizando al mismo tiempo su conservación. ¿Cómo explotarlas de manera eficaz? La sobreabundancia del material disponible invita, en efecto, a replantear los métodos de investigación. ¿Qué interrogantes éticos plantea, por último, su utilización?</w:t>
      </w:r>
    </w:p>
    <w:p w14:paraId="2E614393" w14:textId="77777777" w:rsidR="007255B2" w:rsidRPr="007255B2" w:rsidRDefault="007255B2" w:rsidP="007255B2">
      <w:pPr>
        <w:spacing w:before="120" w:after="120"/>
        <w:jc w:val="both"/>
        <w:rPr>
          <w:rFonts w:ascii="Calibri" w:hAnsi="Calibri" w:cs="Calibri"/>
          <w:b/>
          <w:bCs/>
          <w:color w:val="0070C0"/>
          <w:sz w:val="24"/>
          <w:szCs w:val="24"/>
          <w:lang w:val="es-ES"/>
        </w:rPr>
      </w:pPr>
      <w:r w:rsidRPr="007255B2">
        <w:rPr>
          <w:rFonts w:ascii="Calibri" w:hAnsi="Calibri" w:cs="Calibri"/>
          <w:b/>
          <w:bCs/>
          <w:color w:val="0070C0"/>
          <w:sz w:val="24"/>
          <w:szCs w:val="24"/>
          <w:lang w:val="es-ES"/>
        </w:rPr>
        <w:t>Desafíos de la materialidad: afectos, poder, secreto y saber</w:t>
      </w:r>
    </w:p>
    <w:p w14:paraId="646A1F5D"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 xml:space="preserve">Estudiar las correspondencias desde la óptica de la materialidad permite también poner de relieve cuestiones relacionadas con los afectos, el poder, el secreto y la transmisión. Escrita a mano, manipulada, a veces incluso perfumada, la carta suele ser concebida como un sustituto del cuerpo de su autor, en particular en las correspondencias amorosas (Decker 38-40; Stanley 2004, 208-209). ¿Qué sucede con esta corporeidad en los intercambios electrónicos? ¿Puede darse una forma de </w:t>
      </w:r>
      <w:proofErr w:type="spellStart"/>
      <w:r w:rsidRPr="007255B2">
        <w:rPr>
          <w:rFonts w:ascii="Calibri" w:hAnsi="Calibri" w:cs="Calibri"/>
          <w:sz w:val="24"/>
          <w:szCs w:val="24"/>
          <w:lang w:val="es-ES"/>
        </w:rPr>
        <w:t>rematerialización</w:t>
      </w:r>
      <w:proofErr w:type="spellEnd"/>
      <w:r w:rsidRPr="007255B2">
        <w:rPr>
          <w:rFonts w:ascii="Calibri" w:hAnsi="Calibri" w:cs="Calibri"/>
          <w:sz w:val="24"/>
          <w:szCs w:val="24"/>
          <w:lang w:val="es-ES"/>
        </w:rPr>
        <w:t xml:space="preserve"> capaz de vehicular los afectos? Cabe preguntarse, en particular, si los mensajes de voz, el uso del video o incluso los emoticonos no constituyen una forma de volver al cuerpo en los intercambios epistolares digitales.</w:t>
      </w:r>
    </w:p>
    <w:p w14:paraId="56421F21"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La posesión de ciertas cartas puede ser, asimismo, sinónimo de poder, pues una sola de ellas puede comprometer a su autor o a su destinatario. El paso a lo digital no ha hecho sino amplificar los riesgos asociados a un envío no deseado, planteando así la cuestión de la difuminación de las fronteras entre las esferas privada y pública.</w:t>
      </w:r>
    </w:p>
    <w:p w14:paraId="41B127DB"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 xml:space="preserve">Numerosas correspondencias —las de las minorías, las de militantes encarcelados, pero también las mantenidas en contextos diplomáticos, de espionaje o de resistencia— se construyen en torno al secreto. ¿Cómo se encarna materialmente esta exigencia de confidencialidad? ¿Cómo logran los corresponsales eludir la censura? Como han demostrado Jana </w:t>
      </w:r>
      <w:proofErr w:type="spellStart"/>
      <w:r w:rsidRPr="007255B2">
        <w:rPr>
          <w:rFonts w:ascii="Calibri" w:hAnsi="Calibri" w:cs="Calibri"/>
          <w:sz w:val="24"/>
          <w:szCs w:val="24"/>
          <w:lang w:val="es-ES"/>
        </w:rPr>
        <w:t>Dambrogio</w:t>
      </w:r>
      <w:proofErr w:type="spellEnd"/>
      <w:r w:rsidRPr="007255B2">
        <w:rPr>
          <w:rFonts w:ascii="Calibri" w:hAnsi="Calibri" w:cs="Calibri"/>
          <w:sz w:val="24"/>
          <w:szCs w:val="24"/>
          <w:lang w:val="es-ES"/>
        </w:rPr>
        <w:t xml:space="preserve"> y Daniel </w:t>
      </w:r>
      <w:proofErr w:type="spellStart"/>
      <w:r w:rsidRPr="007255B2">
        <w:rPr>
          <w:rFonts w:ascii="Calibri" w:hAnsi="Calibri" w:cs="Calibri"/>
          <w:sz w:val="24"/>
          <w:szCs w:val="24"/>
          <w:lang w:val="es-ES"/>
        </w:rPr>
        <w:t>Starza</w:t>
      </w:r>
      <w:proofErr w:type="spellEnd"/>
      <w:r w:rsidRPr="007255B2">
        <w:rPr>
          <w:rFonts w:ascii="Calibri" w:hAnsi="Calibri" w:cs="Calibri"/>
          <w:sz w:val="24"/>
          <w:szCs w:val="24"/>
          <w:lang w:val="es-ES"/>
        </w:rPr>
        <w:t xml:space="preserve"> Smith en </w:t>
      </w:r>
      <w:proofErr w:type="spellStart"/>
      <w:r w:rsidRPr="007255B2">
        <w:rPr>
          <w:rFonts w:ascii="Calibri" w:hAnsi="Calibri" w:cs="Calibri"/>
          <w:i/>
          <w:sz w:val="24"/>
          <w:szCs w:val="24"/>
          <w:lang w:val="es-ES"/>
        </w:rPr>
        <w:t>Letterlocking</w:t>
      </w:r>
      <w:proofErr w:type="spellEnd"/>
      <w:r w:rsidRPr="007255B2">
        <w:rPr>
          <w:rFonts w:ascii="Calibri" w:hAnsi="Calibri" w:cs="Calibri"/>
          <w:sz w:val="24"/>
          <w:szCs w:val="24"/>
          <w:lang w:val="es-ES"/>
        </w:rPr>
        <w:t xml:space="preserve">: </w:t>
      </w:r>
      <w:proofErr w:type="spellStart"/>
      <w:r w:rsidRPr="007255B2">
        <w:rPr>
          <w:rFonts w:ascii="Calibri" w:hAnsi="Calibri" w:cs="Calibri"/>
          <w:i/>
          <w:sz w:val="24"/>
          <w:szCs w:val="24"/>
          <w:lang w:val="es-ES"/>
        </w:rPr>
        <w:t>The</w:t>
      </w:r>
      <w:proofErr w:type="spellEnd"/>
      <w:r w:rsidRPr="007255B2">
        <w:rPr>
          <w:rFonts w:ascii="Calibri" w:hAnsi="Calibri" w:cs="Calibri"/>
          <w:i/>
          <w:sz w:val="24"/>
          <w:szCs w:val="24"/>
          <w:lang w:val="es-ES"/>
        </w:rPr>
        <w:t xml:space="preserve"> </w:t>
      </w:r>
      <w:proofErr w:type="spellStart"/>
      <w:r w:rsidRPr="007255B2">
        <w:rPr>
          <w:rFonts w:ascii="Calibri" w:hAnsi="Calibri" w:cs="Calibri"/>
          <w:i/>
          <w:sz w:val="24"/>
          <w:szCs w:val="24"/>
          <w:lang w:val="es-ES"/>
        </w:rPr>
        <w:t>Hidden</w:t>
      </w:r>
      <w:proofErr w:type="spellEnd"/>
      <w:r w:rsidRPr="007255B2">
        <w:rPr>
          <w:rFonts w:ascii="Calibri" w:hAnsi="Calibri" w:cs="Calibri"/>
          <w:i/>
          <w:sz w:val="24"/>
          <w:szCs w:val="24"/>
          <w:lang w:val="es-ES"/>
        </w:rPr>
        <w:t xml:space="preserve"> </w:t>
      </w:r>
      <w:proofErr w:type="spellStart"/>
      <w:r w:rsidRPr="007255B2">
        <w:rPr>
          <w:rFonts w:ascii="Calibri" w:hAnsi="Calibri" w:cs="Calibri"/>
          <w:i/>
          <w:sz w:val="24"/>
          <w:szCs w:val="24"/>
          <w:lang w:val="es-ES"/>
        </w:rPr>
        <w:t>History</w:t>
      </w:r>
      <w:proofErr w:type="spellEnd"/>
      <w:r w:rsidRPr="007255B2">
        <w:rPr>
          <w:rFonts w:ascii="Calibri" w:hAnsi="Calibri" w:cs="Calibri"/>
          <w:i/>
          <w:sz w:val="24"/>
          <w:szCs w:val="24"/>
          <w:lang w:val="es-ES"/>
        </w:rPr>
        <w:t xml:space="preserve"> </w:t>
      </w:r>
      <w:proofErr w:type="spellStart"/>
      <w:r w:rsidRPr="007255B2">
        <w:rPr>
          <w:rFonts w:ascii="Calibri" w:hAnsi="Calibri" w:cs="Calibri"/>
          <w:i/>
          <w:sz w:val="24"/>
          <w:szCs w:val="24"/>
          <w:lang w:val="es-ES"/>
        </w:rPr>
        <w:t>of</w:t>
      </w:r>
      <w:proofErr w:type="spellEnd"/>
      <w:r w:rsidRPr="007255B2">
        <w:rPr>
          <w:rFonts w:ascii="Calibri" w:hAnsi="Calibri" w:cs="Calibri"/>
          <w:i/>
          <w:sz w:val="24"/>
          <w:szCs w:val="24"/>
          <w:lang w:val="es-ES"/>
        </w:rPr>
        <w:t xml:space="preserve"> </w:t>
      </w:r>
      <w:proofErr w:type="spellStart"/>
      <w:r w:rsidRPr="007255B2">
        <w:rPr>
          <w:rFonts w:ascii="Calibri" w:hAnsi="Calibri" w:cs="Calibri"/>
          <w:i/>
          <w:sz w:val="24"/>
          <w:szCs w:val="24"/>
          <w:lang w:val="es-ES"/>
        </w:rPr>
        <w:t>the</w:t>
      </w:r>
      <w:proofErr w:type="spellEnd"/>
      <w:r w:rsidRPr="007255B2">
        <w:rPr>
          <w:rFonts w:ascii="Calibri" w:hAnsi="Calibri" w:cs="Calibri"/>
          <w:i/>
          <w:sz w:val="24"/>
          <w:szCs w:val="24"/>
          <w:lang w:val="es-ES"/>
        </w:rPr>
        <w:t xml:space="preserve"> </w:t>
      </w:r>
      <w:proofErr w:type="spellStart"/>
      <w:r w:rsidRPr="007255B2">
        <w:rPr>
          <w:rFonts w:ascii="Calibri" w:hAnsi="Calibri" w:cs="Calibri"/>
          <w:i/>
          <w:sz w:val="24"/>
          <w:szCs w:val="24"/>
          <w:lang w:val="es-ES"/>
        </w:rPr>
        <w:t>Letter</w:t>
      </w:r>
      <w:proofErr w:type="spellEnd"/>
      <w:r w:rsidRPr="007255B2">
        <w:rPr>
          <w:rFonts w:ascii="Calibri" w:hAnsi="Calibri" w:cs="Calibri"/>
          <w:sz w:val="24"/>
          <w:szCs w:val="24"/>
          <w:lang w:val="es-ES"/>
        </w:rPr>
        <w:t>, dicha exigencia dio lugar, a lo largo de la historia, a una multiplicidad de técnicas destinadas a asegurar los envíos.</w:t>
      </w:r>
    </w:p>
    <w:p w14:paraId="4452C17E"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La carta, en su materialidad, convoca finalmente problemáticas relacionadas con el saber: herramienta de adquisición de conocimientos en el marco de intercambios informales o de cursos a distancia, la carta puede también, gracias a los afectos que moviliza y a la presencia corporal que suscita en el aprendiz, ponerse al servicio de la transmisión en múltiples contextos de enseñanza.</w:t>
      </w:r>
    </w:p>
    <w:p w14:paraId="35D5DCCF" w14:textId="77777777" w:rsidR="007255B2" w:rsidRPr="007255B2" w:rsidRDefault="007255B2" w:rsidP="007255B2">
      <w:pPr>
        <w:spacing w:before="120" w:after="120"/>
        <w:jc w:val="both"/>
        <w:rPr>
          <w:rFonts w:ascii="Calibri" w:hAnsi="Calibri" w:cs="Calibri"/>
          <w:b/>
          <w:bCs/>
          <w:color w:val="0070C0"/>
          <w:sz w:val="24"/>
          <w:szCs w:val="24"/>
          <w:lang w:val="es-ES"/>
        </w:rPr>
      </w:pPr>
      <w:r w:rsidRPr="007255B2">
        <w:rPr>
          <w:rFonts w:ascii="Calibri" w:hAnsi="Calibri" w:cs="Calibri"/>
          <w:b/>
          <w:bCs/>
          <w:color w:val="0070C0"/>
          <w:sz w:val="24"/>
          <w:szCs w:val="24"/>
          <w:lang w:val="es-ES"/>
        </w:rPr>
        <w:t>La carta y los intercambios digitales en la literatura y en el arte</w:t>
      </w:r>
    </w:p>
    <w:p w14:paraId="6884C976"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 xml:space="preserve">La materialidad de la carta y su carga afectiva explican el lugar central que ocupa en la literatura y en el arte. La novela epistolar, que data del siglo XVII y cuyo auge tuvo lugar en el siglo XVIII, ha sido objeto de numerosos estudios. Sin embargo, aquí se propone examinar en profundidad el papel desempeñado por la materialidad de la carta como recurso narrativo en esos textos. En la línea de las investigaciones iniciadas por </w:t>
      </w:r>
      <w:proofErr w:type="spellStart"/>
      <w:r w:rsidRPr="007255B2">
        <w:rPr>
          <w:rFonts w:ascii="Calibri" w:hAnsi="Calibri" w:cs="Calibri"/>
          <w:sz w:val="24"/>
          <w:szCs w:val="24"/>
          <w:lang w:val="es-ES"/>
        </w:rPr>
        <w:t>Maria</w:t>
      </w:r>
      <w:proofErr w:type="spellEnd"/>
      <w:r w:rsidRPr="007255B2">
        <w:rPr>
          <w:rFonts w:ascii="Calibri" w:hAnsi="Calibri" w:cs="Calibri"/>
          <w:sz w:val="24"/>
          <w:szCs w:val="24"/>
          <w:lang w:val="es-ES"/>
        </w:rPr>
        <w:t xml:space="preserve"> </w:t>
      </w:r>
      <w:proofErr w:type="spellStart"/>
      <w:r w:rsidRPr="007255B2">
        <w:rPr>
          <w:rFonts w:ascii="Calibri" w:hAnsi="Calibri" w:cs="Calibri"/>
          <w:sz w:val="24"/>
          <w:szCs w:val="24"/>
          <w:lang w:val="es-ES"/>
        </w:rPr>
        <w:t>Lösching</w:t>
      </w:r>
      <w:proofErr w:type="spellEnd"/>
      <w:r w:rsidRPr="007255B2">
        <w:rPr>
          <w:rFonts w:ascii="Calibri" w:hAnsi="Calibri" w:cs="Calibri"/>
          <w:sz w:val="24"/>
          <w:szCs w:val="24"/>
          <w:lang w:val="es-ES"/>
        </w:rPr>
        <w:t xml:space="preserve"> y </w:t>
      </w:r>
      <w:proofErr w:type="spellStart"/>
      <w:r w:rsidRPr="007255B2">
        <w:rPr>
          <w:rFonts w:ascii="Calibri" w:hAnsi="Calibri" w:cs="Calibri"/>
          <w:sz w:val="24"/>
          <w:szCs w:val="24"/>
          <w:lang w:val="es-ES"/>
        </w:rPr>
        <w:t>Rebekka</w:t>
      </w:r>
      <w:proofErr w:type="spellEnd"/>
      <w:r w:rsidRPr="007255B2">
        <w:rPr>
          <w:rFonts w:ascii="Calibri" w:hAnsi="Calibri" w:cs="Calibri"/>
          <w:sz w:val="24"/>
          <w:szCs w:val="24"/>
          <w:lang w:val="es-ES"/>
        </w:rPr>
        <w:t xml:space="preserve"> </w:t>
      </w:r>
      <w:proofErr w:type="spellStart"/>
      <w:r w:rsidRPr="007255B2">
        <w:rPr>
          <w:rFonts w:ascii="Calibri" w:hAnsi="Calibri" w:cs="Calibri"/>
          <w:sz w:val="24"/>
          <w:szCs w:val="24"/>
          <w:lang w:val="es-ES"/>
        </w:rPr>
        <w:t>Schuh</w:t>
      </w:r>
      <w:proofErr w:type="spellEnd"/>
      <w:r w:rsidRPr="007255B2">
        <w:rPr>
          <w:rFonts w:ascii="Calibri" w:hAnsi="Calibri" w:cs="Calibri"/>
          <w:sz w:val="24"/>
          <w:szCs w:val="24"/>
          <w:lang w:val="es-ES"/>
        </w:rPr>
        <w:t xml:space="preserve"> en </w:t>
      </w:r>
      <w:proofErr w:type="spellStart"/>
      <w:r w:rsidRPr="007255B2">
        <w:rPr>
          <w:rFonts w:ascii="Calibri" w:hAnsi="Calibri" w:cs="Calibri"/>
          <w:i/>
          <w:sz w:val="24"/>
          <w:szCs w:val="24"/>
          <w:lang w:val="es-ES"/>
        </w:rPr>
        <w:t>The</w:t>
      </w:r>
      <w:proofErr w:type="spellEnd"/>
      <w:r w:rsidRPr="007255B2">
        <w:rPr>
          <w:rFonts w:ascii="Calibri" w:hAnsi="Calibri" w:cs="Calibri"/>
          <w:i/>
          <w:sz w:val="24"/>
          <w:szCs w:val="24"/>
          <w:lang w:val="es-ES"/>
        </w:rPr>
        <w:t xml:space="preserve"> </w:t>
      </w:r>
      <w:proofErr w:type="spellStart"/>
      <w:r w:rsidRPr="007255B2">
        <w:rPr>
          <w:rFonts w:ascii="Calibri" w:hAnsi="Calibri" w:cs="Calibri"/>
          <w:i/>
          <w:sz w:val="24"/>
          <w:szCs w:val="24"/>
          <w:lang w:val="es-ES"/>
        </w:rPr>
        <w:t>Epistolary</w:t>
      </w:r>
      <w:proofErr w:type="spellEnd"/>
      <w:r w:rsidRPr="007255B2">
        <w:rPr>
          <w:rFonts w:ascii="Calibri" w:hAnsi="Calibri" w:cs="Calibri"/>
          <w:i/>
          <w:sz w:val="24"/>
          <w:szCs w:val="24"/>
          <w:lang w:val="es-ES"/>
        </w:rPr>
        <w:t xml:space="preserve"> </w:t>
      </w:r>
      <w:proofErr w:type="spellStart"/>
      <w:r w:rsidRPr="007255B2">
        <w:rPr>
          <w:rFonts w:ascii="Calibri" w:hAnsi="Calibri" w:cs="Calibri"/>
          <w:i/>
          <w:sz w:val="24"/>
          <w:szCs w:val="24"/>
          <w:lang w:val="es-ES"/>
        </w:rPr>
        <w:t>Renaissance</w:t>
      </w:r>
      <w:proofErr w:type="spellEnd"/>
      <w:r w:rsidRPr="007255B2">
        <w:rPr>
          <w:rFonts w:ascii="Calibri" w:hAnsi="Calibri" w:cs="Calibri"/>
          <w:sz w:val="24"/>
          <w:szCs w:val="24"/>
          <w:lang w:val="es-ES"/>
        </w:rPr>
        <w:t>, convendrá detenerse, por una parte, en el resurgimiento de la carta en la literatura contemporánea y, por otra, en la inclusión —cada vez más frecuente— de correos electrónicos, mensajes de texto y otras formas de comunicación electrónica en las ficciones multimodales. Cabe preguntarse, en particular, si este tipo de ficción contribuye a devolver una densidad material a intercambios que a menudo son descritos como “desmaterializados”.</w:t>
      </w:r>
    </w:p>
    <w:p w14:paraId="4931B305"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Objeto artístico, la carta lo es también en otro sentido. Si desde temprano fue objeto de representaciones pictóricas, en algunas obras contemporáneas se integra directamente, en su materialidad bruta, al propio dispositivo artístico. Los intercambios electrónicos también alimentan las artes visuales al servir de material para instalaciones. Por último, las obras híbridas, en particular las cartas adornadas con dibujos o aquellas vinculadas al arte postal y sus variantes digitales, constituyen otro posible objeto de estudio para este coloquio.</w:t>
      </w:r>
    </w:p>
    <w:p w14:paraId="12ADAA06" w14:textId="77777777" w:rsidR="007255B2" w:rsidRPr="007255B2" w:rsidRDefault="007255B2" w:rsidP="007255B2">
      <w:pPr>
        <w:spacing w:before="120" w:after="120"/>
        <w:jc w:val="both"/>
        <w:rPr>
          <w:rFonts w:ascii="Calibri" w:hAnsi="Calibri" w:cs="Calibri"/>
          <w:b/>
          <w:bCs/>
          <w:color w:val="0070C0"/>
          <w:sz w:val="24"/>
          <w:szCs w:val="24"/>
          <w:lang w:val="es-ES"/>
        </w:rPr>
      </w:pPr>
      <w:r w:rsidRPr="007255B2">
        <w:rPr>
          <w:rFonts w:ascii="Calibri" w:hAnsi="Calibri" w:cs="Calibri"/>
          <w:b/>
          <w:bCs/>
          <w:color w:val="0070C0"/>
          <w:sz w:val="24"/>
          <w:szCs w:val="24"/>
          <w:lang w:val="es-ES"/>
        </w:rPr>
        <w:t>Modalidades de envío</w:t>
      </w:r>
    </w:p>
    <w:p w14:paraId="2B606E8A"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El coloquio tendrá lugar los días 26 y 27 de noviembre de 2026 en la Universidad Paris-</w:t>
      </w:r>
      <w:proofErr w:type="spellStart"/>
      <w:r w:rsidRPr="007255B2">
        <w:rPr>
          <w:rFonts w:ascii="Calibri" w:hAnsi="Calibri" w:cs="Calibri"/>
          <w:sz w:val="24"/>
          <w:szCs w:val="24"/>
          <w:lang w:val="es-ES"/>
        </w:rPr>
        <w:t>Est</w:t>
      </w:r>
      <w:proofErr w:type="spellEnd"/>
      <w:r w:rsidRPr="007255B2">
        <w:rPr>
          <w:rFonts w:ascii="Calibri" w:hAnsi="Calibri" w:cs="Calibri"/>
          <w:sz w:val="24"/>
          <w:szCs w:val="24"/>
          <w:lang w:val="es-ES"/>
        </w:rPr>
        <w:t xml:space="preserve"> Créteil. Se recibirán propuestas de comunicación, de un máximo de 300 palabras, centradas en los ámbitos lingüístico-culturales anglófono, francófono, </w:t>
      </w:r>
      <w:proofErr w:type="spellStart"/>
      <w:r w:rsidRPr="007255B2">
        <w:rPr>
          <w:rFonts w:ascii="Calibri" w:hAnsi="Calibri" w:cs="Calibri"/>
          <w:sz w:val="24"/>
          <w:szCs w:val="24"/>
          <w:lang w:val="es-ES"/>
        </w:rPr>
        <w:t>germanófono</w:t>
      </w:r>
      <w:proofErr w:type="spellEnd"/>
      <w:r w:rsidRPr="007255B2">
        <w:rPr>
          <w:rFonts w:ascii="Calibri" w:hAnsi="Calibri" w:cs="Calibri"/>
          <w:sz w:val="24"/>
          <w:szCs w:val="24"/>
          <w:lang w:val="es-ES"/>
        </w:rPr>
        <w:t xml:space="preserve">, hispanófono e </w:t>
      </w:r>
      <w:proofErr w:type="spellStart"/>
      <w:r w:rsidRPr="007255B2">
        <w:rPr>
          <w:rFonts w:ascii="Calibri" w:hAnsi="Calibri" w:cs="Calibri"/>
          <w:sz w:val="24"/>
          <w:szCs w:val="24"/>
          <w:lang w:val="es-ES"/>
        </w:rPr>
        <w:t>italófono</w:t>
      </w:r>
      <w:proofErr w:type="spellEnd"/>
      <w:r w:rsidRPr="007255B2">
        <w:rPr>
          <w:rFonts w:ascii="Calibri" w:hAnsi="Calibri" w:cs="Calibri"/>
          <w:sz w:val="24"/>
          <w:szCs w:val="24"/>
          <w:lang w:val="es-ES"/>
        </w:rPr>
        <w:t xml:space="preserve">, y en periodos históricos que abarquen desde la primera modernidad hasta la contemporaneidad más reciente. Se invita igualmente a presentar comunicaciones que propongan un enfoque contrastivo de las formas de comunicarse por carta o correo electrónico de una lengua-cultura a otras. </w:t>
      </w:r>
    </w:p>
    <w:p w14:paraId="2D7D6D1D" w14:textId="77777777" w:rsidR="007255B2" w:rsidRPr="007255B2" w:rsidRDefault="007255B2" w:rsidP="007255B2">
      <w:pPr>
        <w:spacing w:before="120" w:after="120"/>
        <w:jc w:val="both"/>
        <w:rPr>
          <w:rFonts w:ascii="Calibri" w:hAnsi="Calibri" w:cs="Calibri"/>
          <w:sz w:val="24"/>
          <w:szCs w:val="24"/>
          <w:lang w:val="es-ES"/>
        </w:rPr>
      </w:pPr>
      <w:r w:rsidRPr="007255B2">
        <w:rPr>
          <w:rFonts w:ascii="Calibri" w:hAnsi="Calibri" w:cs="Calibri"/>
          <w:sz w:val="24"/>
          <w:szCs w:val="24"/>
          <w:lang w:val="es-ES"/>
        </w:rPr>
        <w:t xml:space="preserve">Las propuestas deberán ir acompañadas de una breve bio-bibliografía y enviarse a más tardar el 6 de enero de 2026 a través de la plataforma: </w:t>
      </w:r>
      <w:hyperlink r:id="rId17" w:history="1">
        <w:r w:rsidRPr="007255B2">
          <w:rPr>
            <w:rStyle w:val="Lienhypertexte"/>
            <w:rFonts w:ascii="Calibri" w:hAnsi="Calibri" w:cs="Calibri"/>
            <w:sz w:val="24"/>
            <w:szCs w:val="24"/>
          </w:rPr>
          <w:t>https://epistolarite.sciencesconf.org</w:t>
        </w:r>
      </w:hyperlink>
      <w:r w:rsidRPr="007255B2">
        <w:rPr>
          <w:rFonts w:ascii="Calibri" w:hAnsi="Calibri" w:cs="Calibri"/>
          <w:sz w:val="24"/>
          <w:szCs w:val="24"/>
          <w:lang w:val="es-ES"/>
        </w:rPr>
        <w:t>. Serán sometidas a evaluación por parte del comité científico del coloquio. Las decisiones de aceptación se comunicarán a los/las autores/as a más tardar el 25 de febrero de 2026. Las lenguas de trabajo del coloquio serán el francés, el inglés y el español.</w:t>
      </w:r>
    </w:p>
    <w:p w14:paraId="3FCFC83A" w14:textId="77777777" w:rsidR="007255B2" w:rsidRPr="007255B2" w:rsidRDefault="007255B2" w:rsidP="007255B2">
      <w:pPr>
        <w:spacing w:before="120" w:after="120"/>
        <w:jc w:val="both"/>
        <w:rPr>
          <w:rFonts w:ascii="Calibri" w:hAnsi="Calibri" w:cs="Calibri"/>
          <w:b/>
          <w:bCs/>
          <w:color w:val="0070C0"/>
          <w:sz w:val="24"/>
          <w:szCs w:val="24"/>
          <w:lang w:val="es-ES"/>
        </w:rPr>
      </w:pPr>
      <w:r w:rsidRPr="007255B2">
        <w:rPr>
          <w:rFonts w:ascii="Calibri" w:hAnsi="Calibri" w:cs="Calibri"/>
          <w:b/>
          <w:bCs/>
          <w:color w:val="0070C0"/>
          <w:sz w:val="24"/>
          <w:szCs w:val="24"/>
          <w:lang w:val="es-ES"/>
        </w:rPr>
        <w:t>Comité organizador</w:t>
      </w:r>
    </w:p>
    <w:p w14:paraId="214138FB" w14:textId="77777777" w:rsidR="007255B2" w:rsidRPr="007255B2" w:rsidRDefault="007255B2" w:rsidP="007255B2">
      <w:pPr>
        <w:pStyle w:val="Paragraphedeliste"/>
        <w:numPr>
          <w:ilvl w:val="0"/>
          <w:numId w:val="3"/>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Laure de Nervaux-Gavoty</w:t>
      </w:r>
      <w:r w:rsidRPr="007255B2">
        <w:rPr>
          <w:rFonts w:ascii="Calibri" w:hAnsi="Calibri" w:cs="Calibri"/>
          <w:sz w:val="24"/>
          <w:szCs w:val="24"/>
          <w:lang w:val="es-ES"/>
        </w:rPr>
        <w:t>, profesora titular de inglés de los negocios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Paris-</w:t>
      </w:r>
      <w:proofErr w:type="spellStart"/>
      <w:r w:rsidRPr="007255B2">
        <w:rPr>
          <w:rFonts w:ascii="Calibri" w:hAnsi="Calibri" w:cs="Calibri"/>
          <w:sz w:val="24"/>
          <w:szCs w:val="24"/>
          <w:lang w:val="es-ES"/>
        </w:rPr>
        <w:t>Est</w:t>
      </w:r>
      <w:proofErr w:type="spellEnd"/>
      <w:r w:rsidRPr="007255B2">
        <w:rPr>
          <w:rFonts w:ascii="Calibri" w:hAnsi="Calibri" w:cs="Calibri"/>
          <w:sz w:val="24"/>
          <w:szCs w:val="24"/>
          <w:lang w:val="es-ES"/>
        </w:rPr>
        <w:t xml:space="preserve"> Créteil, IMAGER) – </w:t>
      </w:r>
      <w:hyperlink r:id="rId18" w:history="1">
        <w:r w:rsidRPr="007255B2">
          <w:rPr>
            <w:rStyle w:val="Lienhypertexte"/>
            <w:rFonts w:ascii="Calibri" w:hAnsi="Calibri" w:cs="Calibri"/>
            <w:sz w:val="24"/>
            <w:szCs w:val="24"/>
            <w:lang w:val="es-ES"/>
          </w:rPr>
          <w:t>denervaux@u-pec.fr</w:t>
        </w:r>
      </w:hyperlink>
      <w:r w:rsidRPr="007255B2">
        <w:rPr>
          <w:rFonts w:ascii="Calibri" w:hAnsi="Calibri" w:cs="Calibri"/>
          <w:sz w:val="24"/>
          <w:szCs w:val="24"/>
          <w:lang w:val="es-ES"/>
        </w:rPr>
        <w:t xml:space="preserve"> </w:t>
      </w:r>
    </w:p>
    <w:p w14:paraId="5E33BBD7" w14:textId="77777777" w:rsidR="007255B2" w:rsidRPr="007255B2" w:rsidRDefault="007255B2" w:rsidP="007255B2">
      <w:pPr>
        <w:pStyle w:val="Paragraphedeliste"/>
        <w:numPr>
          <w:ilvl w:val="0"/>
          <w:numId w:val="3"/>
        </w:numPr>
        <w:spacing w:before="120" w:after="120" w:line="240" w:lineRule="auto"/>
        <w:jc w:val="both"/>
        <w:rPr>
          <w:rStyle w:val="Lienhypertexte"/>
          <w:rFonts w:ascii="Calibri" w:hAnsi="Calibri" w:cs="Calibri"/>
          <w:color w:val="000000" w:themeColor="text1"/>
          <w:sz w:val="24"/>
          <w:szCs w:val="24"/>
          <w:lang w:val="es-ES"/>
        </w:rPr>
      </w:pPr>
      <w:r w:rsidRPr="007255B2">
        <w:rPr>
          <w:rFonts w:ascii="Calibri" w:hAnsi="Calibri" w:cs="Calibri"/>
          <w:b/>
          <w:bCs/>
          <w:sz w:val="24"/>
          <w:szCs w:val="24"/>
          <w:lang w:val="es-ES"/>
        </w:rPr>
        <w:t>Guillaume Marche</w:t>
      </w:r>
      <w:r w:rsidRPr="007255B2">
        <w:rPr>
          <w:rFonts w:ascii="Calibri" w:hAnsi="Calibri" w:cs="Calibri"/>
          <w:sz w:val="24"/>
          <w:szCs w:val="24"/>
          <w:lang w:val="es-ES"/>
        </w:rPr>
        <w:t>, catedrático de civilización de Estados Unidos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Paris-</w:t>
      </w:r>
      <w:proofErr w:type="spellStart"/>
      <w:r w:rsidRPr="007255B2">
        <w:rPr>
          <w:rFonts w:ascii="Calibri" w:hAnsi="Calibri" w:cs="Calibri"/>
          <w:sz w:val="24"/>
          <w:szCs w:val="24"/>
          <w:lang w:val="es-ES"/>
        </w:rPr>
        <w:t>Est</w:t>
      </w:r>
      <w:proofErr w:type="spellEnd"/>
      <w:r w:rsidRPr="007255B2">
        <w:rPr>
          <w:rFonts w:ascii="Calibri" w:hAnsi="Calibri" w:cs="Calibri"/>
          <w:sz w:val="24"/>
          <w:szCs w:val="24"/>
          <w:lang w:val="es-ES"/>
        </w:rPr>
        <w:t xml:space="preserve"> Créteil, IMAGER) – </w:t>
      </w:r>
      <w:hyperlink r:id="rId19" w:history="1">
        <w:r w:rsidRPr="007255B2">
          <w:rPr>
            <w:rStyle w:val="Lienhypertexte"/>
            <w:rFonts w:ascii="Calibri" w:hAnsi="Calibri" w:cs="Calibri"/>
            <w:sz w:val="24"/>
            <w:szCs w:val="24"/>
            <w:lang w:val="es-ES"/>
          </w:rPr>
          <w:t>gmarche@u-pec.fr</w:t>
        </w:r>
      </w:hyperlink>
    </w:p>
    <w:p w14:paraId="01BA0BF7" w14:textId="77777777" w:rsidR="007255B2" w:rsidRPr="007255B2" w:rsidRDefault="007255B2" w:rsidP="007255B2">
      <w:pPr>
        <w:pStyle w:val="Paragraphedeliste"/>
        <w:numPr>
          <w:ilvl w:val="0"/>
          <w:numId w:val="3"/>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Ana Castelo Garrido</w:t>
      </w:r>
      <w:r w:rsidRPr="007255B2">
        <w:rPr>
          <w:rFonts w:ascii="Calibri" w:hAnsi="Calibri" w:cs="Calibri"/>
          <w:sz w:val="24"/>
          <w:szCs w:val="24"/>
          <w:lang w:val="es-ES"/>
        </w:rPr>
        <w:t>, profesora titular de ciencias del lenguaje, didáctica de lenguas-culturas y español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Paris-</w:t>
      </w:r>
      <w:proofErr w:type="spellStart"/>
      <w:r w:rsidRPr="007255B2">
        <w:rPr>
          <w:rFonts w:ascii="Calibri" w:hAnsi="Calibri" w:cs="Calibri"/>
          <w:sz w:val="24"/>
          <w:szCs w:val="24"/>
          <w:lang w:val="es-ES"/>
        </w:rPr>
        <w:t>Est</w:t>
      </w:r>
      <w:proofErr w:type="spellEnd"/>
      <w:r w:rsidRPr="007255B2">
        <w:rPr>
          <w:rFonts w:ascii="Calibri" w:hAnsi="Calibri" w:cs="Calibri"/>
          <w:sz w:val="24"/>
          <w:szCs w:val="24"/>
          <w:lang w:val="es-ES"/>
        </w:rPr>
        <w:t xml:space="preserve"> Créteil, IMAGER) – </w:t>
      </w:r>
      <w:hyperlink r:id="rId20" w:history="1">
        <w:r w:rsidRPr="007255B2">
          <w:rPr>
            <w:rStyle w:val="Lienhypertexte"/>
            <w:rFonts w:ascii="Calibri" w:hAnsi="Calibri" w:cs="Calibri"/>
            <w:sz w:val="24"/>
            <w:szCs w:val="24"/>
            <w:lang w:val="es-ES"/>
          </w:rPr>
          <w:t>ana.castelo@u-pec.fr</w:t>
        </w:r>
      </w:hyperlink>
      <w:r w:rsidRPr="007255B2">
        <w:rPr>
          <w:rFonts w:ascii="Calibri" w:hAnsi="Calibri" w:cs="Calibri"/>
          <w:sz w:val="24"/>
          <w:szCs w:val="24"/>
          <w:lang w:val="es-ES"/>
        </w:rPr>
        <w:t xml:space="preserve"> </w:t>
      </w:r>
    </w:p>
    <w:p w14:paraId="5969A293" w14:textId="77777777" w:rsidR="007255B2" w:rsidRPr="007255B2" w:rsidRDefault="007255B2" w:rsidP="007255B2">
      <w:pPr>
        <w:spacing w:before="120" w:after="120"/>
        <w:jc w:val="both"/>
        <w:rPr>
          <w:rFonts w:ascii="Calibri" w:hAnsi="Calibri" w:cs="Calibri"/>
          <w:b/>
          <w:bCs/>
          <w:color w:val="0070C0"/>
          <w:sz w:val="24"/>
          <w:szCs w:val="24"/>
        </w:rPr>
      </w:pPr>
      <w:proofErr w:type="spellStart"/>
      <w:r w:rsidRPr="007255B2">
        <w:rPr>
          <w:rFonts w:ascii="Calibri" w:hAnsi="Calibri" w:cs="Calibri"/>
          <w:b/>
          <w:bCs/>
          <w:color w:val="0070C0"/>
          <w:sz w:val="24"/>
          <w:szCs w:val="24"/>
        </w:rPr>
        <w:t>Lugar</w:t>
      </w:r>
      <w:proofErr w:type="spellEnd"/>
      <w:r w:rsidRPr="007255B2">
        <w:rPr>
          <w:rFonts w:ascii="Calibri" w:hAnsi="Calibri" w:cs="Calibri"/>
          <w:b/>
          <w:bCs/>
          <w:color w:val="0070C0"/>
          <w:sz w:val="24"/>
          <w:szCs w:val="24"/>
        </w:rPr>
        <w:t xml:space="preserve">, </w:t>
      </w:r>
      <w:proofErr w:type="spellStart"/>
      <w:r w:rsidRPr="007255B2">
        <w:rPr>
          <w:rFonts w:ascii="Calibri" w:hAnsi="Calibri" w:cs="Calibri"/>
          <w:b/>
          <w:bCs/>
          <w:color w:val="0070C0"/>
          <w:sz w:val="24"/>
          <w:szCs w:val="24"/>
        </w:rPr>
        <w:t>fechas</w:t>
      </w:r>
      <w:proofErr w:type="spellEnd"/>
      <w:r w:rsidRPr="007255B2">
        <w:rPr>
          <w:rFonts w:ascii="Calibri" w:hAnsi="Calibri" w:cs="Calibri"/>
          <w:b/>
          <w:bCs/>
          <w:color w:val="0070C0"/>
          <w:sz w:val="24"/>
          <w:szCs w:val="24"/>
        </w:rPr>
        <w:t xml:space="preserve"> y </w:t>
      </w:r>
      <w:proofErr w:type="spellStart"/>
      <w:r w:rsidRPr="007255B2">
        <w:rPr>
          <w:rFonts w:ascii="Calibri" w:hAnsi="Calibri" w:cs="Calibri"/>
          <w:b/>
          <w:bCs/>
          <w:color w:val="0070C0"/>
          <w:sz w:val="24"/>
          <w:szCs w:val="24"/>
        </w:rPr>
        <w:t>contacto</w:t>
      </w:r>
      <w:proofErr w:type="spellEnd"/>
    </w:p>
    <w:p w14:paraId="448EC2D0" w14:textId="77777777" w:rsidR="007255B2" w:rsidRPr="007255B2" w:rsidRDefault="007255B2" w:rsidP="007255B2">
      <w:pPr>
        <w:spacing w:before="100" w:beforeAutospacing="1" w:after="100" w:afterAutospacing="1"/>
        <w:contextualSpacing/>
        <w:jc w:val="both"/>
        <w:rPr>
          <w:rFonts w:ascii="Calibri" w:hAnsi="Calibri" w:cs="Calibri"/>
          <w:sz w:val="24"/>
          <w:szCs w:val="24"/>
        </w:rPr>
      </w:pPr>
      <w:proofErr w:type="spellStart"/>
      <w:proofErr w:type="gramStart"/>
      <w:r w:rsidRPr="007255B2">
        <w:rPr>
          <w:rFonts w:ascii="Calibri" w:hAnsi="Calibri" w:cs="Calibri"/>
          <w:sz w:val="24"/>
          <w:szCs w:val="24"/>
        </w:rPr>
        <w:t>Lugar</w:t>
      </w:r>
      <w:proofErr w:type="spellEnd"/>
      <w:r w:rsidRPr="007255B2">
        <w:rPr>
          <w:rFonts w:ascii="Calibri" w:hAnsi="Calibri" w:cs="Calibri"/>
          <w:sz w:val="24"/>
          <w:szCs w:val="24"/>
        </w:rPr>
        <w:t>:</w:t>
      </w:r>
      <w:proofErr w:type="gramEnd"/>
      <w:r w:rsidRPr="007255B2">
        <w:rPr>
          <w:rFonts w:ascii="Calibri" w:hAnsi="Calibri" w:cs="Calibri"/>
          <w:sz w:val="24"/>
          <w:szCs w:val="24"/>
        </w:rPr>
        <w:t xml:space="preserve"> </w:t>
      </w:r>
      <w:proofErr w:type="spellStart"/>
      <w:r w:rsidRPr="007255B2">
        <w:rPr>
          <w:rFonts w:ascii="Calibri" w:hAnsi="Calibri" w:cs="Calibri"/>
          <w:sz w:val="24"/>
          <w:szCs w:val="24"/>
        </w:rPr>
        <w:t>Universidad</w:t>
      </w:r>
      <w:proofErr w:type="spellEnd"/>
      <w:r w:rsidRPr="007255B2">
        <w:rPr>
          <w:rFonts w:ascii="Calibri" w:hAnsi="Calibri" w:cs="Calibri"/>
          <w:sz w:val="24"/>
          <w:szCs w:val="24"/>
        </w:rPr>
        <w:t xml:space="preserve"> Paris-Est Créteil – Campus centre, 61 avenue du Général de Gaulle, 94000 Créteil</w:t>
      </w:r>
    </w:p>
    <w:p w14:paraId="33D47523" w14:textId="77777777" w:rsidR="007255B2" w:rsidRPr="007255B2" w:rsidRDefault="007255B2" w:rsidP="007255B2">
      <w:pPr>
        <w:spacing w:before="100" w:beforeAutospacing="1" w:after="100" w:afterAutospacing="1"/>
        <w:contextualSpacing/>
        <w:jc w:val="both"/>
        <w:rPr>
          <w:rFonts w:ascii="Calibri" w:hAnsi="Calibri" w:cs="Calibri"/>
          <w:sz w:val="24"/>
          <w:szCs w:val="24"/>
          <w:lang w:val="es-ES"/>
        </w:rPr>
      </w:pPr>
      <w:r w:rsidRPr="007255B2">
        <w:rPr>
          <w:rFonts w:ascii="Calibri" w:hAnsi="Calibri" w:cs="Calibri"/>
          <w:sz w:val="24"/>
          <w:szCs w:val="24"/>
          <w:lang w:val="es-ES"/>
        </w:rPr>
        <w:t>Fechas: 26-27 de noviembre de 2026</w:t>
      </w:r>
    </w:p>
    <w:p w14:paraId="789E95CE" w14:textId="77777777" w:rsidR="007255B2" w:rsidRPr="007255B2" w:rsidRDefault="007255B2" w:rsidP="007255B2">
      <w:pPr>
        <w:spacing w:before="100" w:beforeAutospacing="1" w:after="100" w:afterAutospacing="1"/>
        <w:contextualSpacing/>
        <w:jc w:val="both"/>
        <w:rPr>
          <w:rFonts w:ascii="Calibri" w:hAnsi="Calibri" w:cs="Calibri"/>
          <w:sz w:val="24"/>
          <w:szCs w:val="24"/>
        </w:rPr>
      </w:pPr>
      <w:r w:rsidRPr="007255B2">
        <w:rPr>
          <w:rFonts w:ascii="Calibri" w:hAnsi="Calibri" w:cs="Calibri"/>
          <w:sz w:val="24"/>
          <w:szCs w:val="24"/>
          <w:lang w:val="es-ES"/>
        </w:rPr>
        <w:t xml:space="preserve">Contacto: </w:t>
      </w:r>
      <w:hyperlink r:id="rId21" w:history="1">
        <w:r w:rsidRPr="007255B2">
          <w:rPr>
            <w:rStyle w:val="Lienhypertexte"/>
            <w:rFonts w:ascii="Calibri" w:hAnsi="Calibri" w:cs="Calibri"/>
            <w:sz w:val="24"/>
            <w:szCs w:val="24"/>
          </w:rPr>
          <w:t>epistolarite@sciencesconf.org</w:t>
        </w:r>
      </w:hyperlink>
    </w:p>
    <w:p w14:paraId="76E5F4B9" w14:textId="77777777" w:rsidR="007255B2" w:rsidRPr="007255B2" w:rsidRDefault="007255B2" w:rsidP="007255B2">
      <w:pPr>
        <w:spacing w:before="100" w:beforeAutospacing="1" w:after="100" w:afterAutospacing="1"/>
        <w:contextualSpacing/>
        <w:jc w:val="both"/>
        <w:rPr>
          <w:rFonts w:ascii="Calibri" w:hAnsi="Calibri" w:cs="Calibri"/>
          <w:sz w:val="24"/>
          <w:szCs w:val="24"/>
          <w:lang w:val="es-ES"/>
        </w:rPr>
      </w:pPr>
    </w:p>
    <w:p w14:paraId="6EEA44D5" w14:textId="77777777" w:rsidR="007255B2" w:rsidRPr="007255B2" w:rsidRDefault="007255B2" w:rsidP="007255B2">
      <w:pPr>
        <w:spacing w:before="120" w:after="120"/>
        <w:jc w:val="both"/>
        <w:rPr>
          <w:rFonts w:ascii="Calibri" w:hAnsi="Calibri" w:cs="Calibri"/>
          <w:b/>
          <w:bCs/>
          <w:color w:val="0070C0"/>
          <w:sz w:val="24"/>
          <w:szCs w:val="24"/>
          <w:lang w:val="es-ES"/>
        </w:rPr>
      </w:pPr>
      <w:r w:rsidRPr="007255B2">
        <w:rPr>
          <w:rFonts w:ascii="Calibri" w:hAnsi="Calibri" w:cs="Calibri"/>
          <w:b/>
          <w:bCs/>
          <w:color w:val="0070C0"/>
          <w:sz w:val="24"/>
          <w:szCs w:val="24"/>
          <w:lang w:val="es-ES"/>
        </w:rPr>
        <w:t>Comité científico</w:t>
      </w:r>
    </w:p>
    <w:p w14:paraId="2C5F8150" w14:textId="77777777" w:rsidR="007255B2" w:rsidRPr="007255B2" w:rsidRDefault="007255B2" w:rsidP="007255B2">
      <w:pPr>
        <w:pStyle w:val="Paragraphedeliste"/>
        <w:numPr>
          <w:ilvl w:val="0"/>
          <w:numId w:val="2"/>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 xml:space="preserve">Fabiana </w:t>
      </w:r>
      <w:proofErr w:type="spellStart"/>
      <w:r w:rsidRPr="007255B2">
        <w:rPr>
          <w:rFonts w:ascii="Calibri" w:hAnsi="Calibri" w:cs="Calibri"/>
          <w:b/>
          <w:bCs/>
          <w:sz w:val="24"/>
          <w:szCs w:val="24"/>
          <w:lang w:val="es-ES"/>
        </w:rPr>
        <w:t>Alvarez-Ejzenberg</w:t>
      </w:r>
      <w:proofErr w:type="spellEnd"/>
      <w:r w:rsidRPr="007255B2">
        <w:rPr>
          <w:rFonts w:ascii="Calibri" w:hAnsi="Calibri" w:cs="Calibri"/>
          <w:sz w:val="24"/>
          <w:szCs w:val="24"/>
          <w:lang w:val="es-ES"/>
        </w:rPr>
        <w:t>, profesora titular de lingüística hispánica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w:t>
      </w:r>
      <w:proofErr w:type="spellStart"/>
      <w:r w:rsidRPr="007255B2">
        <w:rPr>
          <w:rFonts w:ascii="Calibri" w:hAnsi="Calibri" w:cs="Calibri"/>
          <w:sz w:val="24"/>
          <w:szCs w:val="24"/>
          <w:lang w:val="es-ES"/>
        </w:rPr>
        <w:t>Picardie</w:t>
      </w:r>
      <w:proofErr w:type="spellEnd"/>
      <w:r w:rsidRPr="007255B2">
        <w:rPr>
          <w:rFonts w:ascii="Calibri" w:hAnsi="Calibri" w:cs="Calibri"/>
          <w:sz w:val="24"/>
          <w:szCs w:val="24"/>
          <w:lang w:val="es-ES"/>
        </w:rPr>
        <w:t xml:space="preserve"> Jules Verne, CEHA)</w:t>
      </w:r>
    </w:p>
    <w:p w14:paraId="66F09D1F" w14:textId="77777777" w:rsidR="007255B2" w:rsidRPr="007255B2" w:rsidRDefault="007255B2" w:rsidP="007255B2">
      <w:pPr>
        <w:pStyle w:val="Paragraphedeliste"/>
        <w:numPr>
          <w:ilvl w:val="0"/>
          <w:numId w:val="2"/>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 xml:space="preserve">Laurence </w:t>
      </w:r>
      <w:proofErr w:type="spellStart"/>
      <w:r w:rsidRPr="007255B2">
        <w:rPr>
          <w:rFonts w:ascii="Calibri" w:hAnsi="Calibri" w:cs="Calibri"/>
          <w:b/>
          <w:bCs/>
          <w:sz w:val="24"/>
          <w:szCs w:val="24"/>
          <w:lang w:val="es-ES"/>
        </w:rPr>
        <w:t>Cossu</w:t>
      </w:r>
      <w:proofErr w:type="spellEnd"/>
      <w:r w:rsidRPr="007255B2">
        <w:rPr>
          <w:rFonts w:ascii="Calibri" w:hAnsi="Calibri" w:cs="Calibri"/>
          <w:b/>
          <w:bCs/>
          <w:sz w:val="24"/>
          <w:szCs w:val="24"/>
          <w:lang w:val="es-ES"/>
        </w:rPr>
        <w:t>-Beaumont</w:t>
      </w:r>
      <w:r w:rsidRPr="007255B2">
        <w:rPr>
          <w:rFonts w:ascii="Calibri" w:hAnsi="Calibri" w:cs="Calibri"/>
          <w:sz w:val="24"/>
          <w:szCs w:val="24"/>
          <w:lang w:val="es-ES"/>
        </w:rPr>
        <w:t>, catedrática de historia y cultura de Estados Unidos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w:t>
      </w:r>
      <w:proofErr w:type="spellStart"/>
      <w:r w:rsidRPr="007255B2">
        <w:rPr>
          <w:rFonts w:ascii="Calibri" w:hAnsi="Calibri" w:cs="Calibri"/>
          <w:sz w:val="24"/>
          <w:szCs w:val="24"/>
          <w:lang w:val="es-ES"/>
        </w:rPr>
        <w:t>Sorbonne</w:t>
      </w:r>
      <w:proofErr w:type="spellEnd"/>
      <w:r w:rsidRPr="007255B2">
        <w:rPr>
          <w:rFonts w:ascii="Calibri" w:hAnsi="Calibri" w:cs="Calibri"/>
          <w:sz w:val="24"/>
          <w:szCs w:val="24"/>
          <w:lang w:val="es-ES"/>
        </w:rPr>
        <w:t xml:space="preserve"> </w:t>
      </w:r>
      <w:proofErr w:type="spellStart"/>
      <w:r w:rsidRPr="007255B2">
        <w:rPr>
          <w:rFonts w:ascii="Calibri" w:hAnsi="Calibri" w:cs="Calibri"/>
          <w:sz w:val="24"/>
          <w:szCs w:val="24"/>
          <w:lang w:val="es-ES"/>
        </w:rPr>
        <w:t>Nouvelle</w:t>
      </w:r>
      <w:proofErr w:type="spellEnd"/>
      <w:r w:rsidRPr="007255B2">
        <w:rPr>
          <w:rFonts w:ascii="Calibri" w:hAnsi="Calibri" w:cs="Calibri"/>
          <w:sz w:val="24"/>
          <w:szCs w:val="24"/>
          <w:lang w:val="es-ES"/>
        </w:rPr>
        <w:t>, CREW)</w:t>
      </w:r>
    </w:p>
    <w:p w14:paraId="37C89DE8" w14:textId="77777777" w:rsidR="007255B2" w:rsidRPr="007255B2" w:rsidRDefault="007255B2" w:rsidP="007255B2">
      <w:pPr>
        <w:pStyle w:val="Paragraphedeliste"/>
        <w:numPr>
          <w:ilvl w:val="0"/>
          <w:numId w:val="2"/>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Marie-Hélène Cuin</w:t>
      </w:r>
      <w:r w:rsidRPr="007255B2">
        <w:rPr>
          <w:rFonts w:ascii="Calibri" w:hAnsi="Calibri" w:cs="Calibri"/>
          <w:sz w:val="24"/>
          <w:szCs w:val="24"/>
          <w:lang w:val="es-ES"/>
        </w:rPr>
        <w:t>, profesora titular de lengua y literatura francesas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de Limoges)</w:t>
      </w:r>
    </w:p>
    <w:p w14:paraId="265E997C" w14:textId="77777777" w:rsidR="007255B2" w:rsidRPr="007255B2" w:rsidRDefault="007255B2" w:rsidP="007255B2">
      <w:pPr>
        <w:pStyle w:val="Paragraphedeliste"/>
        <w:numPr>
          <w:ilvl w:val="0"/>
          <w:numId w:val="2"/>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 xml:space="preserve">Rossana De </w:t>
      </w:r>
      <w:proofErr w:type="spellStart"/>
      <w:r w:rsidRPr="007255B2">
        <w:rPr>
          <w:rFonts w:ascii="Calibri" w:hAnsi="Calibri" w:cs="Calibri"/>
          <w:b/>
          <w:bCs/>
          <w:sz w:val="24"/>
          <w:szCs w:val="24"/>
          <w:lang w:val="es-ES"/>
        </w:rPr>
        <w:t>Angelis</w:t>
      </w:r>
      <w:proofErr w:type="spellEnd"/>
      <w:r w:rsidRPr="007255B2">
        <w:rPr>
          <w:rFonts w:ascii="Calibri" w:hAnsi="Calibri" w:cs="Calibri"/>
          <w:sz w:val="24"/>
          <w:szCs w:val="24"/>
          <w:lang w:val="es-ES"/>
        </w:rPr>
        <w:t>, profesora titular de ciencias del lenguaje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Paris-</w:t>
      </w:r>
      <w:proofErr w:type="spellStart"/>
      <w:r w:rsidRPr="007255B2">
        <w:rPr>
          <w:rFonts w:ascii="Calibri" w:hAnsi="Calibri" w:cs="Calibri"/>
          <w:sz w:val="24"/>
          <w:szCs w:val="24"/>
          <w:lang w:val="es-ES"/>
        </w:rPr>
        <w:t>Est</w:t>
      </w:r>
      <w:proofErr w:type="spellEnd"/>
      <w:r w:rsidRPr="007255B2">
        <w:rPr>
          <w:rFonts w:ascii="Calibri" w:hAnsi="Calibri" w:cs="Calibri"/>
          <w:sz w:val="24"/>
          <w:szCs w:val="24"/>
          <w:lang w:val="es-ES"/>
        </w:rPr>
        <w:t xml:space="preserve"> Créteil, CEDITEC)</w:t>
      </w:r>
    </w:p>
    <w:p w14:paraId="1632F979" w14:textId="77777777" w:rsidR="007255B2" w:rsidRPr="007255B2" w:rsidRDefault="007255B2" w:rsidP="007255B2">
      <w:pPr>
        <w:pStyle w:val="Paragraphedeliste"/>
        <w:numPr>
          <w:ilvl w:val="0"/>
          <w:numId w:val="2"/>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 xml:space="preserve">Michel </w:t>
      </w:r>
      <w:proofErr w:type="spellStart"/>
      <w:r w:rsidRPr="007255B2">
        <w:rPr>
          <w:rFonts w:ascii="Calibri" w:hAnsi="Calibri" w:cs="Calibri"/>
          <w:b/>
          <w:bCs/>
          <w:sz w:val="24"/>
          <w:szCs w:val="24"/>
          <w:lang w:val="es-ES"/>
        </w:rPr>
        <w:t>Feith</w:t>
      </w:r>
      <w:proofErr w:type="spellEnd"/>
      <w:r w:rsidRPr="007255B2">
        <w:rPr>
          <w:rFonts w:ascii="Calibri" w:hAnsi="Calibri" w:cs="Calibri"/>
          <w:sz w:val="24"/>
          <w:szCs w:val="24"/>
          <w:lang w:val="es-ES"/>
        </w:rPr>
        <w:t>, catedrático de literatura de Estados Unidos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de Nantes, CRINI)</w:t>
      </w:r>
    </w:p>
    <w:p w14:paraId="3C995F1D" w14:textId="77777777" w:rsidR="007255B2" w:rsidRPr="007255B2" w:rsidRDefault="007255B2" w:rsidP="007255B2">
      <w:pPr>
        <w:pStyle w:val="Paragraphedeliste"/>
        <w:numPr>
          <w:ilvl w:val="0"/>
          <w:numId w:val="2"/>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 xml:space="preserve">Nathalie </w:t>
      </w:r>
      <w:proofErr w:type="spellStart"/>
      <w:r w:rsidRPr="007255B2">
        <w:rPr>
          <w:rFonts w:ascii="Calibri" w:hAnsi="Calibri" w:cs="Calibri"/>
          <w:b/>
          <w:bCs/>
          <w:sz w:val="24"/>
          <w:szCs w:val="24"/>
          <w:lang w:val="es-ES"/>
        </w:rPr>
        <w:t>Freidel</w:t>
      </w:r>
      <w:proofErr w:type="spellEnd"/>
      <w:r w:rsidRPr="007255B2">
        <w:rPr>
          <w:rFonts w:ascii="Calibri" w:hAnsi="Calibri" w:cs="Calibri"/>
          <w:sz w:val="24"/>
          <w:szCs w:val="24"/>
          <w:lang w:val="es-ES"/>
        </w:rPr>
        <w:t>, catedrática de literatura francesa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w:t>
      </w:r>
      <w:proofErr w:type="spellStart"/>
      <w:r w:rsidRPr="007255B2">
        <w:rPr>
          <w:rFonts w:ascii="Calibri" w:hAnsi="Calibri" w:cs="Calibri"/>
          <w:sz w:val="24"/>
          <w:szCs w:val="24"/>
          <w:lang w:val="es-ES"/>
        </w:rPr>
        <w:t>Wilfrid</w:t>
      </w:r>
      <w:proofErr w:type="spellEnd"/>
      <w:r w:rsidRPr="007255B2">
        <w:rPr>
          <w:rFonts w:ascii="Calibri" w:hAnsi="Calibri" w:cs="Calibri"/>
          <w:sz w:val="24"/>
          <w:szCs w:val="24"/>
          <w:lang w:val="es-ES"/>
        </w:rPr>
        <w:t xml:space="preserve"> </w:t>
      </w:r>
      <w:proofErr w:type="spellStart"/>
      <w:r w:rsidRPr="007255B2">
        <w:rPr>
          <w:rFonts w:ascii="Calibri" w:hAnsi="Calibri" w:cs="Calibri"/>
          <w:sz w:val="24"/>
          <w:szCs w:val="24"/>
          <w:lang w:val="es-ES"/>
        </w:rPr>
        <w:t>Laurier</w:t>
      </w:r>
      <w:proofErr w:type="spellEnd"/>
      <w:r w:rsidRPr="007255B2">
        <w:rPr>
          <w:rFonts w:ascii="Calibri" w:hAnsi="Calibri" w:cs="Calibri"/>
          <w:sz w:val="24"/>
          <w:szCs w:val="24"/>
          <w:lang w:val="es-ES"/>
        </w:rPr>
        <w:t>)</w:t>
      </w:r>
    </w:p>
    <w:p w14:paraId="62E2B24D" w14:textId="77777777" w:rsidR="007255B2" w:rsidRPr="007255B2" w:rsidRDefault="007255B2" w:rsidP="007255B2">
      <w:pPr>
        <w:pStyle w:val="Paragraphedeliste"/>
        <w:numPr>
          <w:ilvl w:val="0"/>
          <w:numId w:val="2"/>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 xml:space="preserve">Laure </w:t>
      </w:r>
      <w:proofErr w:type="spellStart"/>
      <w:r w:rsidRPr="007255B2">
        <w:rPr>
          <w:rFonts w:ascii="Calibri" w:hAnsi="Calibri" w:cs="Calibri"/>
          <w:b/>
          <w:bCs/>
          <w:sz w:val="24"/>
          <w:szCs w:val="24"/>
          <w:lang w:val="es-ES"/>
        </w:rPr>
        <w:t>Gallouët</w:t>
      </w:r>
      <w:proofErr w:type="spellEnd"/>
      <w:r w:rsidRPr="007255B2">
        <w:rPr>
          <w:rFonts w:ascii="Calibri" w:hAnsi="Calibri" w:cs="Calibri"/>
          <w:sz w:val="24"/>
          <w:szCs w:val="24"/>
          <w:lang w:val="es-ES"/>
        </w:rPr>
        <w:t>, profesora titular de civilización de los países de lengua alemana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Paris-</w:t>
      </w:r>
      <w:proofErr w:type="spellStart"/>
      <w:r w:rsidRPr="007255B2">
        <w:rPr>
          <w:rFonts w:ascii="Calibri" w:hAnsi="Calibri" w:cs="Calibri"/>
          <w:sz w:val="24"/>
          <w:szCs w:val="24"/>
          <w:lang w:val="es-ES"/>
        </w:rPr>
        <w:t>Est</w:t>
      </w:r>
      <w:proofErr w:type="spellEnd"/>
      <w:r w:rsidRPr="007255B2">
        <w:rPr>
          <w:rFonts w:ascii="Calibri" w:hAnsi="Calibri" w:cs="Calibri"/>
          <w:sz w:val="24"/>
          <w:szCs w:val="24"/>
          <w:lang w:val="es-ES"/>
        </w:rPr>
        <w:t xml:space="preserve"> Créteil, IMAGER)</w:t>
      </w:r>
    </w:p>
    <w:p w14:paraId="2DDF1ADA" w14:textId="77777777" w:rsidR="007255B2" w:rsidRPr="007255B2" w:rsidRDefault="007255B2" w:rsidP="007255B2">
      <w:pPr>
        <w:pStyle w:val="Paragraphedeliste"/>
        <w:numPr>
          <w:ilvl w:val="0"/>
          <w:numId w:val="2"/>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 xml:space="preserve">Michel </w:t>
      </w:r>
      <w:proofErr w:type="spellStart"/>
      <w:r w:rsidRPr="007255B2">
        <w:rPr>
          <w:rFonts w:ascii="Calibri" w:hAnsi="Calibri" w:cs="Calibri"/>
          <w:b/>
          <w:bCs/>
          <w:sz w:val="24"/>
          <w:szCs w:val="24"/>
          <w:lang w:val="es-ES"/>
        </w:rPr>
        <w:t>Marcoccia</w:t>
      </w:r>
      <w:proofErr w:type="spellEnd"/>
      <w:r w:rsidRPr="007255B2">
        <w:rPr>
          <w:rFonts w:ascii="Calibri" w:hAnsi="Calibri" w:cs="Calibri"/>
          <w:sz w:val="24"/>
          <w:szCs w:val="24"/>
          <w:lang w:val="es-ES"/>
        </w:rPr>
        <w:t>, profesor titular de ciencias de la información y de la comunicación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de </w:t>
      </w:r>
      <w:proofErr w:type="spellStart"/>
      <w:r w:rsidRPr="007255B2">
        <w:rPr>
          <w:rFonts w:ascii="Calibri" w:hAnsi="Calibri" w:cs="Calibri"/>
          <w:sz w:val="24"/>
          <w:szCs w:val="24"/>
          <w:lang w:val="es-ES"/>
        </w:rPr>
        <w:t>technologie</w:t>
      </w:r>
      <w:proofErr w:type="spellEnd"/>
      <w:r w:rsidRPr="007255B2">
        <w:rPr>
          <w:rFonts w:ascii="Calibri" w:hAnsi="Calibri" w:cs="Calibri"/>
          <w:sz w:val="24"/>
          <w:szCs w:val="24"/>
          <w:lang w:val="es-ES"/>
        </w:rPr>
        <w:t xml:space="preserve"> de </w:t>
      </w:r>
      <w:proofErr w:type="spellStart"/>
      <w:r w:rsidRPr="007255B2">
        <w:rPr>
          <w:rFonts w:ascii="Calibri" w:hAnsi="Calibri" w:cs="Calibri"/>
          <w:sz w:val="24"/>
          <w:szCs w:val="24"/>
          <w:lang w:val="es-ES"/>
        </w:rPr>
        <w:t>Troyes</w:t>
      </w:r>
      <w:proofErr w:type="spellEnd"/>
      <w:r w:rsidRPr="007255B2">
        <w:rPr>
          <w:rFonts w:ascii="Calibri" w:hAnsi="Calibri" w:cs="Calibri"/>
          <w:sz w:val="24"/>
          <w:szCs w:val="24"/>
          <w:lang w:val="es-ES"/>
        </w:rPr>
        <w:t xml:space="preserve">, </w:t>
      </w:r>
      <w:proofErr w:type="spellStart"/>
      <w:r w:rsidRPr="007255B2">
        <w:rPr>
          <w:rFonts w:ascii="Calibri" w:hAnsi="Calibri" w:cs="Calibri"/>
          <w:sz w:val="24"/>
          <w:szCs w:val="24"/>
          <w:lang w:val="es-ES"/>
        </w:rPr>
        <w:t>Tech</w:t>
      </w:r>
      <w:proofErr w:type="spellEnd"/>
      <w:r w:rsidRPr="007255B2">
        <w:rPr>
          <w:rFonts w:ascii="Calibri" w:hAnsi="Calibri" w:cs="Calibri"/>
          <w:sz w:val="24"/>
          <w:szCs w:val="24"/>
          <w:lang w:val="es-ES"/>
        </w:rPr>
        <w:t>-CICO)</w:t>
      </w:r>
    </w:p>
    <w:p w14:paraId="6315DFBB" w14:textId="77777777" w:rsidR="007255B2" w:rsidRPr="007255B2" w:rsidRDefault="007255B2" w:rsidP="007255B2">
      <w:pPr>
        <w:pStyle w:val="Paragraphedeliste"/>
        <w:numPr>
          <w:ilvl w:val="0"/>
          <w:numId w:val="2"/>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Daniel Meyer</w:t>
      </w:r>
      <w:r w:rsidRPr="007255B2">
        <w:rPr>
          <w:rFonts w:ascii="Calibri" w:hAnsi="Calibri" w:cs="Calibri"/>
          <w:sz w:val="24"/>
          <w:szCs w:val="24"/>
          <w:lang w:val="es-ES"/>
        </w:rPr>
        <w:t>, catedrático de estudios alemanes (</w:t>
      </w:r>
      <w:proofErr w:type="spellStart"/>
      <w:r w:rsidRPr="007255B2">
        <w:rPr>
          <w:rFonts w:ascii="Calibri" w:hAnsi="Calibri" w:cs="Calibri"/>
          <w:sz w:val="24"/>
          <w:szCs w:val="24"/>
          <w:lang w:val="es-ES"/>
        </w:rPr>
        <w:t>Université</w:t>
      </w:r>
      <w:proofErr w:type="spellEnd"/>
      <w:r w:rsidRPr="007255B2">
        <w:rPr>
          <w:rFonts w:ascii="Calibri" w:hAnsi="Calibri" w:cs="Calibri"/>
          <w:sz w:val="24"/>
          <w:szCs w:val="24"/>
          <w:lang w:val="es-ES"/>
        </w:rPr>
        <w:t xml:space="preserve"> de </w:t>
      </w:r>
      <w:proofErr w:type="spellStart"/>
      <w:r w:rsidRPr="007255B2">
        <w:rPr>
          <w:rFonts w:ascii="Calibri" w:hAnsi="Calibri" w:cs="Calibri"/>
          <w:sz w:val="24"/>
          <w:szCs w:val="24"/>
          <w:lang w:val="es-ES"/>
        </w:rPr>
        <w:t>Strasbourg</w:t>
      </w:r>
      <w:proofErr w:type="spellEnd"/>
      <w:r w:rsidRPr="007255B2">
        <w:rPr>
          <w:rFonts w:ascii="Calibri" w:hAnsi="Calibri" w:cs="Calibri"/>
          <w:sz w:val="24"/>
          <w:szCs w:val="24"/>
          <w:lang w:val="es-ES"/>
        </w:rPr>
        <w:t>, MGNE)</w:t>
      </w:r>
    </w:p>
    <w:p w14:paraId="5934EE29" w14:textId="77777777" w:rsidR="007255B2" w:rsidRPr="007255B2" w:rsidRDefault="007255B2" w:rsidP="007255B2">
      <w:pPr>
        <w:pStyle w:val="Paragraphedeliste"/>
        <w:numPr>
          <w:ilvl w:val="0"/>
          <w:numId w:val="2"/>
        </w:numPr>
        <w:spacing w:before="120" w:after="120" w:line="240" w:lineRule="auto"/>
        <w:jc w:val="both"/>
        <w:rPr>
          <w:rFonts w:ascii="Calibri" w:hAnsi="Calibri" w:cs="Calibri"/>
          <w:sz w:val="24"/>
          <w:szCs w:val="24"/>
          <w:lang w:val="es-ES"/>
        </w:rPr>
      </w:pPr>
      <w:r w:rsidRPr="007255B2">
        <w:rPr>
          <w:rFonts w:ascii="Calibri" w:hAnsi="Calibri" w:cs="Calibri"/>
          <w:b/>
          <w:bCs/>
          <w:sz w:val="24"/>
          <w:szCs w:val="24"/>
          <w:lang w:val="es-ES"/>
        </w:rPr>
        <w:t xml:space="preserve">Max Hidalgo </w:t>
      </w:r>
      <w:proofErr w:type="spellStart"/>
      <w:r w:rsidRPr="007255B2">
        <w:rPr>
          <w:rFonts w:ascii="Calibri" w:hAnsi="Calibri" w:cs="Calibri"/>
          <w:b/>
          <w:bCs/>
          <w:sz w:val="24"/>
          <w:szCs w:val="24"/>
          <w:lang w:val="es-ES"/>
        </w:rPr>
        <w:t>Nácher</w:t>
      </w:r>
      <w:proofErr w:type="spellEnd"/>
      <w:r w:rsidRPr="007255B2">
        <w:rPr>
          <w:rFonts w:ascii="Calibri" w:hAnsi="Calibri" w:cs="Calibri"/>
          <w:sz w:val="24"/>
          <w:szCs w:val="24"/>
          <w:lang w:val="es-ES"/>
        </w:rPr>
        <w:t>, catedrático de teoría de la literatura (</w:t>
      </w:r>
      <w:proofErr w:type="spellStart"/>
      <w:r w:rsidRPr="007255B2">
        <w:rPr>
          <w:rFonts w:ascii="Calibri" w:hAnsi="Calibri" w:cs="Calibri"/>
          <w:sz w:val="24"/>
          <w:szCs w:val="24"/>
          <w:lang w:val="es-ES"/>
        </w:rPr>
        <w:t>Universitat</w:t>
      </w:r>
      <w:proofErr w:type="spellEnd"/>
      <w:r w:rsidRPr="007255B2">
        <w:rPr>
          <w:rFonts w:ascii="Calibri" w:hAnsi="Calibri" w:cs="Calibri"/>
          <w:sz w:val="24"/>
          <w:szCs w:val="24"/>
          <w:lang w:val="es-ES"/>
        </w:rPr>
        <w:t xml:space="preserve"> de Barcelona)</w:t>
      </w:r>
    </w:p>
    <w:p w14:paraId="5EA183F1" w14:textId="77777777" w:rsidR="007255B2" w:rsidRPr="007255B2" w:rsidRDefault="007255B2" w:rsidP="007255B2">
      <w:pPr>
        <w:spacing w:before="240" w:after="120"/>
        <w:jc w:val="both"/>
        <w:rPr>
          <w:rFonts w:ascii="Calibri" w:hAnsi="Calibri" w:cs="Calibri"/>
          <w:b/>
          <w:bCs/>
          <w:color w:val="0070C0"/>
          <w:sz w:val="24"/>
          <w:szCs w:val="24"/>
          <w:lang w:val="es-ES"/>
        </w:rPr>
      </w:pPr>
      <w:r w:rsidRPr="007255B2">
        <w:rPr>
          <w:rFonts w:ascii="Calibri" w:hAnsi="Calibri" w:cs="Calibri"/>
          <w:b/>
          <w:bCs/>
          <w:color w:val="0070C0"/>
          <w:sz w:val="24"/>
          <w:szCs w:val="24"/>
          <w:lang w:val="es-ES"/>
        </w:rPr>
        <w:t>Bibliografía de referencia</w:t>
      </w:r>
    </w:p>
    <w:p w14:paraId="754FA7B6"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s-ES"/>
        </w:rPr>
        <w:t xml:space="preserve">ALTMAN, Janet </w:t>
      </w:r>
      <w:proofErr w:type="spellStart"/>
      <w:r w:rsidRPr="007255B2">
        <w:rPr>
          <w:rFonts w:ascii="Calibri" w:hAnsi="Calibri" w:cs="Calibri"/>
          <w:sz w:val="24"/>
          <w:szCs w:val="24"/>
          <w:lang w:val="es-ES"/>
        </w:rPr>
        <w:t>Gurkin</w:t>
      </w:r>
      <w:proofErr w:type="spellEnd"/>
      <w:r w:rsidRPr="007255B2">
        <w:rPr>
          <w:rFonts w:ascii="Calibri" w:hAnsi="Calibri" w:cs="Calibri"/>
          <w:sz w:val="24"/>
          <w:szCs w:val="24"/>
          <w:lang w:val="es-ES"/>
        </w:rPr>
        <w:t xml:space="preserve">. </w:t>
      </w:r>
      <w:proofErr w:type="spellStart"/>
      <w:r w:rsidRPr="007255B2">
        <w:rPr>
          <w:rFonts w:ascii="Calibri" w:hAnsi="Calibri" w:cs="Calibri"/>
          <w:i/>
          <w:iCs/>
          <w:sz w:val="24"/>
          <w:szCs w:val="24"/>
          <w:lang w:val="en-US"/>
        </w:rPr>
        <w:t>Epistolarity</w:t>
      </w:r>
      <w:proofErr w:type="spellEnd"/>
      <w:r w:rsidRPr="007255B2">
        <w:rPr>
          <w:rFonts w:ascii="Calibri" w:hAnsi="Calibri" w:cs="Calibri"/>
          <w:i/>
          <w:iCs/>
          <w:sz w:val="24"/>
          <w:szCs w:val="24"/>
          <w:lang w:val="en-US"/>
        </w:rPr>
        <w:t>: Approaches to a form</w:t>
      </w:r>
      <w:r w:rsidRPr="007255B2">
        <w:rPr>
          <w:rFonts w:ascii="Calibri" w:hAnsi="Calibri" w:cs="Calibri"/>
          <w:sz w:val="24"/>
          <w:szCs w:val="24"/>
          <w:lang w:val="en-US"/>
        </w:rPr>
        <w:t xml:space="preserve">. Ohio University Press, 1982. </w:t>
      </w:r>
    </w:p>
    <w:p w14:paraId="0BE1F84B" w14:textId="77777777" w:rsidR="007255B2" w:rsidRPr="007255B2" w:rsidRDefault="007255B2" w:rsidP="007255B2">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BARON, Naomi </w:t>
      </w:r>
      <w:proofErr w:type="gramStart"/>
      <w:r w:rsidRPr="007255B2">
        <w:rPr>
          <w:rFonts w:ascii="Calibri" w:hAnsi="Calibri" w:cs="Calibri"/>
          <w:sz w:val="24"/>
          <w:szCs w:val="24"/>
          <w:lang w:val="en-US"/>
        </w:rPr>
        <w:t>S. «</w:t>
      </w:r>
      <w:proofErr w:type="gramEnd"/>
      <w:r w:rsidRPr="007255B2">
        <w:rPr>
          <w:rFonts w:ascii="Calibri" w:hAnsi="Calibri" w:cs="Calibri"/>
          <w:sz w:val="24"/>
          <w:szCs w:val="24"/>
          <w:lang w:val="en-US"/>
        </w:rPr>
        <w:t xml:space="preserve"> Letters by Phone or Speech by Other Means: The Linguistics of </w:t>
      </w:r>
      <w:proofErr w:type="gramStart"/>
      <w:r w:rsidRPr="007255B2">
        <w:rPr>
          <w:rFonts w:ascii="Calibri" w:hAnsi="Calibri" w:cs="Calibri"/>
          <w:sz w:val="24"/>
          <w:szCs w:val="24"/>
          <w:lang w:val="en-US"/>
        </w:rPr>
        <w:t>Email ».</w:t>
      </w:r>
      <w:proofErr w:type="gramEnd"/>
      <w:r w:rsidRPr="007255B2">
        <w:rPr>
          <w:rFonts w:ascii="Calibri" w:hAnsi="Calibri" w:cs="Calibri"/>
          <w:sz w:val="24"/>
          <w:szCs w:val="24"/>
          <w:lang w:val="en-US"/>
        </w:rPr>
        <w:t xml:space="preserve"> </w:t>
      </w:r>
      <w:r w:rsidRPr="007255B2">
        <w:rPr>
          <w:rFonts w:ascii="Calibri" w:hAnsi="Calibri" w:cs="Calibri"/>
          <w:i/>
          <w:sz w:val="24"/>
          <w:szCs w:val="24"/>
          <w:lang w:val="en-US"/>
        </w:rPr>
        <w:t>Language &amp; Communication</w:t>
      </w:r>
      <w:r w:rsidRPr="007255B2">
        <w:rPr>
          <w:rFonts w:ascii="Calibri" w:hAnsi="Calibri" w:cs="Calibri"/>
          <w:sz w:val="24"/>
          <w:szCs w:val="24"/>
          <w:lang w:val="en-US"/>
        </w:rPr>
        <w:t xml:space="preserve"> 18.2 (1998</w:t>
      </w:r>
      <w:proofErr w:type="gramStart"/>
      <w:r w:rsidRPr="007255B2">
        <w:rPr>
          <w:rFonts w:ascii="Calibri" w:hAnsi="Calibri" w:cs="Calibri"/>
          <w:sz w:val="24"/>
          <w:szCs w:val="24"/>
          <w:lang w:val="en-US"/>
        </w:rPr>
        <w:t>) :</w:t>
      </w:r>
      <w:proofErr w:type="gramEnd"/>
      <w:r w:rsidRPr="007255B2">
        <w:rPr>
          <w:rFonts w:ascii="Calibri" w:hAnsi="Calibri" w:cs="Calibri"/>
          <w:sz w:val="24"/>
          <w:szCs w:val="24"/>
          <w:lang w:val="en-US"/>
        </w:rPr>
        <w:t xml:space="preserve"> 133-170.</w:t>
      </w:r>
    </w:p>
    <w:p w14:paraId="76FEFC6E"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BARTHES, Roland. </w:t>
      </w:r>
      <w:r w:rsidRPr="007255B2">
        <w:rPr>
          <w:rFonts w:ascii="Calibri" w:hAnsi="Calibri" w:cs="Calibri"/>
          <w:i/>
          <w:iCs/>
          <w:sz w:val="24"/>
          <w:szCs w:val="24"/>
          <w:lang w:val="en-US"/>
        </w:rPr>
        <w:t xml:space="preserve">Fragments d’un </w:t>
      </w:r>
      <w:proofErr w:type="spellStart"/>
      <w:r w:rsidRPr="007255B2">
        <w:rPr>
          <w:rFonts w:ascii="Calibri" w:hAnsi="Calibri" w:cs="Calibri"/>
          <w:i/>
          <w:iCs/>
          <w:sz w:val="24"/>
          <w:szCs w:val="24"/>
          <w:lang w:val="en-US"/>
        </w:rPr>
        <w:t>discours</w:t>
      </w:r>
      <w:proofErr w:type="spellEnd"/>
      <w:r w:rsidRPr="007255B2">
        <w:rPr>
          <w:rFonts w:ascii="Calibri" w:hAnsi="Calibri" w:cs="Calibri"/>
          <w:i/>
          <w:iCs/>
          <w:sz w:val="24"/>
          <w:szCs w:val="24"/>
          <w:lang w:val="en-US"/>
        </w:rPr>
        <w:t xml:space="preserve"> </w:t>
      </w:r>
      <w:proofErr w:type="spellStart"/>
      <w:r w:rsidRPr="007255B2">
        <w:rPr>
          <w:rFonts w:ascii="Calibri" w:hAnsi="Calibri" w:cs="Calibri"/>
          <w:i/>
          <w:iCs/>
          <w:sz w:val="24"/>
          <w:szCs w:val="24"/>
          <w:lang w:val="en-US"/>
        </w:rPr>
        <w:t>amoureux</w:t>
      </w:r>
      <w:proofErr w:type="spellEnd"/>
      <w:r w:rsidRPr="007255B2">
        <w:rPr>
          <w:rFonts w:ascii="Calibri" w:hAnsi="Calibri" w:cs="Calibri"/>
          <w:sz w:val="24"/>
          <w:szCs w:val="24"/>
          <w:lang w:val="en-US"/>
        </w:rPr>
        <w:t xml:space="preserve">. </w:t>
      </w:r>
      <w:proofErr w:type="spellStart"/>
      <w:r w:rsidRPr="007255B2">
        <w:rPr>
          <w:rFonts w:ascii="Calibri" w:hAnsi="Calibri" w:cs="Calibri"/>
          <w:sz w:val="24"/>
          <w:szCs w:val="24"/>
          <w:lang w:val="en-US"/>
        </w:rPr>
        <w:t>Seuil</w:t>
      </w:r>
      <w:proofErr w:type="spellEnd"/>
      <w:r w:rsidRPr="007255B2">
        <w:rPr>
          <w:rFonts w:ascii="Calibri" w:hAnsi="Calibri" w:cs="Calibri"/>
          <w:sz w:val="24"/>
          <w:szCs w:val="24"/>
          <w:lang w:val="en-US"/>
        </w:rPr>
        <w:t>, 1977.</w:t>
      </w:r>
    </w:p>
    <w:p w14:paraId="2F270817" w14:textId="77777777" w:rsidR="007255B2" w:rsidRPr="007255B2" w:rsidRDefault="007255B2" w:rsidP="007255B2">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BENTE, Gary, et Nicole C. KRÄMER « Virtual Gestures: Embodiment and Nonverbal Behavior in Computer-mediated Communication ». In Arvid </w:t>
      </w:r>
      <w:hyperlink r:id="rId22" w:history="1">
        <w:r w:rsidRPr="007255B2">
          <w:rPr>
            <w:rStyle w:val="Lienhypertexte"/>
            <w:rFonts w:ascii="Calibri" w:hAnsi="Calibri" w:cs="Calibri"/>
            <w:color w:val="auto"/>
            <w:sz w:val="24"/>
            <w:szCs w:val="24"/>
            <w:lang w:val="en-US"/>
          </w:rPr>
          <w:t>KAPPAS</w:t>
        </w:r>
      </w:hyperlink>
      <w:r w:rsidRPr="007255B2">
        <w:rPr>
          <w:rFonts w:ascii="Calibri" w:hAnsi="Calibri" w:cs="Calibri"/>
          <w:sz w:val="24"/>
          <w:szCs w:val="24"/>
          <w:lang w:val="en-US"/>
        </w:rPr>
        <w:t xml:space="preserve"> et Nicole C. </w:t>
      </w:r>
      <w:hyperlink r:id="rId23" w:history="1">
        <w:r w:rsidRPr="007255B2">
          <w:rPr>
            <w:rStyle w:val="Lienhypertexte"/>
            <w:rFonts w:ascii="Calibri" w:hAnsi="Calibri" w:cs="Calibri"/>
            <w:color w:val="auto"/>
            <w:sz w:val="24"/>
            <w:szCs w:val="24"/>
            <w:lang w:val="en-US"/>
          </w:rPr>
          <w:t>KRÄMER</w:t>
        </w:r>
      </w:hyperlink>
      <w:r w:rsidRPr="007255B2">
        <w:rPr>
          <w:rFonts w:ascii="Calibri" w:hAnsi="Calibri" w:cs="Calibri"/>
          <w:sz w:val="24"/>
          <w:szCs w:val="24"/>
          <w:lang w:val="en-US"/>
        </w:rPr>
        <w:t xml:space="preserve"> (dir.) </w:t>
      </w:r>
      <w:r w:rsidRPr="007255B2">
        <w:rPr>
          <w:rFonts w:ascii="Calibri" w:hAnsi="Calibri" w:cs="Calibri"/>
          <w:i/>
          <w:sz w:val="24"/>
          <w:szCs w:val="24"/>
          <w:lang w:val="en-US"/>
        </w:rPr>
        <w:t>Face-to-face Communication over the Internet: Issues, Research, Challenges</w:t>
      </w:r>
      <w:r w:rsidRPr="007255B2">
        <w:rPr>
          <w:rFonts w:ascii="Calibri" w:hAnsi="Calibri" w:cs="Calibri"/>
          <w:sz w:val="24"/>
          <w:szCs w:val="24"/>
          <w:lang w:val="en-US"/>
        </w:rPr>
        <w:t>. Cambridge University Press, 2011: 176-209.</w:t>
      </w:r>
    </w:p>
    <w:p w14:paraId="076E2536"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BERGER, Arthur Asa. </w:t>
      </w:r>
      <w:r w:rsidRPr="007255B2">
        <w:rPr>
          <w:rFonts w:ascii="Calibri" w:hAnsi="Calibri" w:cs="Calibri"/>
          <w:i/>
          <w:iCs/>
          <w:sz w:val="24"/>
          <w:szCs w:val="24"/>
          <w:lang w:val="en-US"/>
        </w:rPr>
        <w:t>What Objects Mean: An Introduction to Material Culture</w:t>
      </w:r>
      <w:r w:rsidRPr="007255B2">
        <w:rPr>
          <w:rFonts w:ascii="Calibri" w:hAnsi="Calibri" w:cs="Calibri"/>
          <w:sz w:val="24"/>
          <w:szCs w:val="24"/>
          <w:lang w:val="en-US"/>
        </w:rPr>
        <w:t>. Routledge, 2016.</w:t>
      </w:r>
    </w:p>
    <w:p w14:paraId="27964DB4"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sz w:val="24"/>
          <w:szCs w:val="24"/>
          <w:lang w:val="en-US"/>
        </w:rPr>
        <w:t xml:space="preserve">BERRY, David M., et Anders FAGERJORD. </w:t>
      </w:r>
      <w:r w:rsidRPr="007255B2">
        <w:rPr>
          <w:rFonts w:ascii="Calibri" w:hAnsi="Calibri" w:cs="Calibri"/>
          <w:i/>
          <w:iCs/>
          <w:sz w:val="24"/>
          <w:szCs w:val="24"/>
          <w:lang w:val="en-US"/>
        </w:rPr>
        <w:t>Digital Humanities: Knowledge and Critique in a Digital Age.</w:t>
      </w:r>
      <w:r w:rsidRPr="007255B2">
        <w:rPr>
          <w:rFonts w:ascii="Calibri" w:hAnsi="Calibri" w:cs="Calibri"/>
          <w:sz w:val="24"/>
          <w:szCs w:val="24"/>
          <w:lang w:val="en-US"/>
        </w:rPr>
        <w:t xml:space="preserve"> </w:t>
      </w:r>
      <w:proofErr w:type="spellStart"/>
      <w:r w:rsidRPr="007255B2">
        <w:rPr>
          <w:rFonts w:ascii="Calibri" w:hAnsi="Calibri" w:cs="Calibri"/>
          <w:sz w:val="24"/>
          <w:szCs w:val="24"/>
        </w:rPr>
        <w:t>Polity</w:t>
      </w:r>
      <w:proofErr w:type="spellEnd"/>
      <w:r w:rsidRPr="007255B2">
        <w:rPr>
          <w:rFonts w:ascii="Calibri" w:hAnsi="Calibri" w:cs="Calibri"/>
          <w:sz w:val="24"/>
          <w:szCs w:val="24"/>
        </w:rPr>
        <w:t>, 2017.</w:t>
      </w:r>
    </w:p>
    <w:p w14:paraId="4C2FB800"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CAVALIÉ, Étienne, Frédéric CLAVERT, Olivier LEGENDRE et Dana MARTIN (</w:t>
      </w:r>
      <w:proofErr w:type="spellStart"/>
      <w:r w:rsidRPr="007255B2">
        <w:rPr>
          <w:rFonts w:ascii="Calibri" w:hAnsi="Calibri" w:cs="Calibri"/>
          <w:bCs/>
          <w:sz w:val="24"/>
          <w:szCs w:val="24"/>
        </w:rPr>
        <w:t>dir</w:t>
      </w:r>
      <w:proofErr w:type="spellEnd"/>
      <w:r w:rsidRPr="007255B2">
        <w:rPr>
          <w:rFonts w:ascii="Calibri" w:hAnsi="Calibri" w:cs="Calibri"/>
          <w:bCs/>
          <w:sz w:val="24"/>
          <w:szCs w:val="24"/>
        </w:rPr>
        <w:t xml:space="preserve">.). </w:t>
      </w:r>
      <w:r w:rsidRPr="007255B2">
        <w:rPr>
          <w:rFonts w:ascii="Calibri" w:hAnsi="Calibri" w:cs="Calibri"/>
          <w:bCs/>
          <w:i/>
          <w:iCs/>
          <w:sz w:val="24"/>
          <w:szCs w:val="24"/>
        </w:rPr>
        <w:t>Expérimenter les humanités numériques</w:t>
      </w:r>
      <w:r w:rsidRPr="007255B2">
        <w:rPr>
          <w:rFonts w:ascii="Calibri" w:hAnsi="Calibri" w:cs="Calibri"/>
          <w:bCs/>
          <w:sz w:val="24"/>
          <w:szCs w:val="24"/>
        </w:rPr>
        <w:t xml:space="preserve">. Presses de l’Université de Montréal, 2017. </w:t>
      </w:r>
    </w:p>
    <w:p w14:paraId="5DB2A806"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rPr>
        <w:t>CHARTIER, Roger (</w:t>
      </w:r>
      <w:proofErr w:type="spellStart"/>
      <w:r w:rsidRPr="007255B2">
        <w:rPr>
          <w:rFonts w:ascii="Calibri" w:hAnsi="Calibri" w:cs="Calibri"/>
          <w:sz w:val="24"/>
          <w:szCs w:val="24"/>
        </w:rPr>
        <w:t>dir</w:t>
      </w:r>
      <w:proofErr w:type="spellEnd"/>
      <w:r w:rsidRPr="007255B2">
        <w:rPr>
          <w:rFonts w:ascii="Calibri" w:hAnsi="Calibri" w:cs="Calibri"/>
          <w:sz w:val="24"/>
          <w:szCs w:val="24"/>
        </w:rPr>
        <w:t xml:space="preserve">.). </w:t>
      </w:r>
      <w:r w:rsidRPr="007255B2">
        <w:rPr>
          <w:rFonts w:ascii="Calibri" w:hAnsi="Calibri" w:cs="Calibri"/>
          <w:i/>
          <w:iCs/>
          <w:sz w:val="24"/>
          <w:szCs w:val="24"/>
        </w:rPr>
        <w:t>La correspondance. Les usages de la lettre au XIX</w:t>
      </w:r>
      <w:r w:rsidRPr="007255B2">
        <w:rPr>
          <w:rFonts w:ascii="Calibri" w:hAnsi="Calibri" w:cs="Calibri"/>
          <w:i/>
          <w:iCs/>
          <w:sz w:val="24"/>
          <w:szCs w:val="24"/>
          <w:vertAlign w:val="superscript"/>
        </w:rPr>
        <w:t>e</w:t>
      </w:r>
      <w:r w:rsidRPr="007255B2">
        <w:rPr>
          <w:rFonts w:ascii="Calibri" w:hAnsi="Calibri" w:cs="Calibri"/>
          <w:i/>
          <w:iCs/>
          <w:sz w:val="24"/>
          <w:szCs w:val="24"/>
        </w:rPr>
        <w:t xml:space="preserve"> siècle</w:t>
      </w:r>
      <w:r w:rsidRPr="007255B2">
        <w:rPr>
          <w:rFonts w:ascii="Calibri" w:hAnsi="Calibri" w:cs="Calibri"/>
          <w:sz w:val="24"/>
          <w:szCs w:val="24"/>
        </w:rPr>
        <w:t xml:space="preserve">. </w:t>
      </w:r>
      <w:r w:rsidRPr="007255B2">
        <w:rPr>
          <w:rFonts w:ascii="Calibri" w:hAnsi="Calibri" w:cs="Calibri"/>
          <w:sz w:val="24"/>
          <w:szCs w:val="24"/>
          <w:lang w:val="en-US"/>
        </w:rPr>
        <w:t>Fayard, 1991.</w:t>
      </w:r>
    </w:p>
    <w:p w14:paraId="29E4C7B8"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sz w:val="24"/>
          <w:szCs w:val="24"/>
          <w:lang w:val="en-US"/>
        </w:rPr>
        <w:t xml:space="preserve">DAMBROGIO, Jana, et Daniel </w:t>
      </w:r>
      <w:proofErr w:type="spellStart"/>
      <w:r w:rsidRPr="007255B2">
        <w:rPr>
          <w:rFonts w:ascii="Calibri" w:hAnsi="Calibri" w:cs="Calibri"/>
          <w:sz w:val="24"/>
          <w:szCs w:val="24"/>
          <w:lang w:val="en-US"/>
        </w:rPr>
        <w:t>Starza</w:t>
      </w:r>
      <w:proofErr w:type="spellEnd"/>
      <w:r w:rsidRPr="007255B2">
        <w:rPr>
          <w:rFonts w:ascii="Calibri" w:hAnsi="Calibri" w:cs="Calibri"/>
          <w:sz w:val="24"/>
          <w:szCs w:val="24"/>
          <w:lang w:val="en-US"/>
        </w:rPr>
        <w:t xml:space="preserve"> SMITH. </w:t>
      </w:r>
      <w:proofErr w:type="spellStart"/>
      <w:r w:rsidRPr="007255B2">
        <w:rPr>
          <w:rFonts w:ascii="Calibri" w:hAnsi="Calibri" w:cs="Calibri"/>
          <w:i/>
          <w:iCs/>
          <w:sz w:val="24"/>
          <w:szCs w:val="24"/>
          <w:lang w:val="en-US"/>
        </w:rPr>
        <w:t>Letterlocking</w:t>
      </w:r>
      <w:proofErr w:type="spellEnd"/>
      <w:r w:rsidRPr="007255B2">
        <w:rPr>
          <w:rFonts w:ascii="Calibri" w:hAnsi="Calibri" w:cs="Calibri"/>
          <w:i/>
          <w:iCs/>
          <w:sz w:val="24"/>
          <w:szCs w:val="24"/>
          <w:lang w:val="en-US"/>
        </w:rPr>
        <w:t>: The Hidden History of the Letter</w:t>
      </w:r>
      <w:r w:rsidRPr="007255B2">
        <w:rPr>
          <w:rFonts w:ascii="Calibri" w:hAnsi="Calibri" w:cs="Calibri"/>
          <w:sz w:val="24"/>
          <w:szCs w:val="24"/>
          <w:lang w:val="en-US"/>
        </w:rPr>
        <w:t xml:space="preserve">. </w:t>
      </w:r>
      <w:r w:rsidRPr="007255B2">
        <w:rPr>
          <w:rFonts w:ascii="Calibri" w:hAnsi="Calibri" w:cs="Calibri"/>
          <w:sz w:val="24"/>
          <w:szCs w:val="24"/>
        </w:rPr>
        <w:t xml:space="preserve">MIT </w:t>
      </w:r>
      <w:proofErr w:type="spellStart"/>
      <w:r w:rsidRPr="007255B2">
        <w:rPr>
          <w:rFonts w:ascii="Calibri" w:hAnsi="Calibri" w:cs="Calibri"/>
          <w:sz w:val="24"/>
          <w:szCs w:val="24"/>
        </w:rPr>
        <w:t>Press</w:t>
      </w:r>
      <w:proofErr w:type="spellEnd"/>
      <w:r w:rsidRPr="007255B2">
        <w:rPr>
          <w:rFonts w:ascii="Calibri" w:hAnsi="Calibri" w:cs="Calibri"/>
          <w:sz w:val="24"/>
          <w:szCs w:val="24"/>
        </w:rPr>
        <w:t>, 2025.</w:t>
      </w:r>
    </w:p>
    <w:p w14:paraId="48CEBA01"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sz w:val="24"/>
          <w:szCs w:val="24"/>
        </w:rPr>
        <w:t xml:space="preserve">DE ANGELIS, </w:t>
      </w:r>
      <w:proofErr w:type="spellStart"/>
      <w:r w:rsidRPr="007255B2">
        <w:rPr>
          <w:rFonts w:ascii="Calibri" w:hAnsi="Calibri" w:cs="Calibri"/>
          <w:sz w:val="24"/>
          <w:szCs w:val="24"/>
        </w:rPr>
        <w:t>Rossana</w:t>
      </w:r>
      <w:proofErr w:type="spellEnd"/>
      <w:r w:rsidRPr="007255B2">
        <w:rPr>
          <w:rFonts w:ascii="Calibri" w:hAnsi="Calibri" w:cs="Calibri"/>
          <w:b/>
          <w:bCs/>
          <w:sz w:val="24"/>
          <w:szCs w:val="24"/>
        </w:rPr>
        <w:t xml:space="preserve">. </w:t>
      </w:r>
      <w:r w:rsidRPr="007255B2">
        <w:rPr>
          <w:rFonts w:ascii="Calibri" w:hAnsi="Calibri" w:cs="Calibri"/>
          <w:sz w:val="24"/>
          <w:szCs w:val="24"/>
        </w:rPr>
        <w:t xml:space="preserve">« Textes et textures numériques. Le passage de la matérialité graphique à la matérialité numérique ». </w:t>
      </w:r>
      <w:proofErr w:type="spellStart"/>
      <w:r w:rsidRPr="007255B2">
        <w:rPr>
          <w:rFonts w:ascii="Calibri" w:hAnsi="Calibri" w:cs="Calibri"/>
          <w:i/>
          <w:iCs/>
          <w:sz w:val="24"/>
          <w:szCs w:val="24"/>
        </w:rPr>
        <w:t>Signata</w:t>
      </w:r>
      <w:proofErr w:type="spellEnd"/>
      <w:r w:rsidRPr="007255B2">
        <w:rPr>
          <w:rFonts w:ascii="Calibri" w:hAnsi="Calibri" w:cs="Calibri"/>
          <w:sz w:val="24"/>
          <w:szCs w:val="24"/>
        </w:rPr>
        <w:t xml:space="preserve"> 9 (2018) : 459-484.</w:t>
      </w:r>
    </w:p>
    <w:p w14:paraId="3DC2A23D"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rPr>
        <w:t xml:space="preserve">DE ANGELIS </w:t>
      </w:r>
      <w:proofErr w:type="spellStart"/>
      <w:r w:rsidRPr="007255B2">
        <w:rPr>
          <w:rFonts w:ascii="Calibri" w:hAnsi="Calibri" w:cs="Calibri"/>
          <w:sz w:val="24"/>
          <w:szCs w:val="24"/>
        </w:rPr>
        <w:t>Rossana</w:t>
      </w:r>
      <w:proofErr w:type="spellEnd"/>
      <w:r w:rsidRPr="007255B2">
        <w:rPr>
          <w:rFonts w:ascii="Calibri" w:hAnsi="Calibri" w:cs="Calibri"/>
          <w:sz w:val="24"/>
          <w:szCs w:val="24"/>
        </w:rPr>
        <w:t xml:space="preserve">. « Les supports d’écriture entre matière et usage ». </w:t>
      </w:r>
      <w:proofErr w:type="spellStart"/>
      <w:r w:rsidRPr="007255B2">
        <w:rPr>
          <w:rFonts w:ascii="Calibri" w:hAnsi="Calibri" w:cs="Calibri"/>
          <w:i/>
          <w:iCs/>
          <w:sz w:val="24"/>
          <w:szCs w:val="24"/>
          <w:lang w:val="en-US"/>
        </w:rPr>
        <w:t>Linguistique</w:t>
      </w:r>
      <w:proofErr w:type="spellEnd"/>
      <w:r w:rsidRPr="007255B2">
        <w:rPr>
          <w:rFonts w:ascii="Calibri" w:hAnsi="Calibri" w:cs="Calibri"/>
          <w:i/>
          <w:iCs/>
          <w:sz w:val="24"/>
          <w:szCs w:val="24"/>
          <w:lang w:val="en-US"/>
        </w:rPr>
        <w:t xml:space="preserve"> de </w:t>
      </w:r>
      <w:proofErr w:type="spellStart"/>
      <w:r w:rsidRPr="007255B2">
        <w:rPr>
          <w:rFonts w:ascii="Calibri" w:hAnsi="Calibri" w:cs="Calibri"/>
          <w:i/>
          <w:iCs/>
          <w:sz w:val="24"/>
          <w:szCs w:val="24"/>
          <w:lang w:val="en-US"/>
        </w:rPr>
        <w:t>l’écrit</w:t>
      </w:r>
      <w:proofErr w:type="spellEnd"/>
      <w:r w:rsidRPr="007255B2">
        <w:rPr>
          <w:rFonts w:ascii="Calibri" w:hAnsi="Calibri" w:cs="Calibri"/>
          <w:sz w:val="24"/>
          <w:szCs w:val="24"/>
          <w:lang w:val="en-US"/>
        </w:rPr>
        <w:t xml:space="preserve"> 4 (2023</w:t>
      </w:r>
      <w:proofErr w:type="gramStart"/>
      <w:r w:rsidRPr="007255B2">
        <w:rPr>
          <w:rFonts w:ascii="Calibri" w:hAnsi="Calibri" w:cs="Calibri"/>
          <w:sz w:val="24"/>
          <w:szCs w:val="24"/>
          <w:lang w:val="en-US"/>
        </w:rPr>
        <w:t>) :</w:t>
      </w:r>
      <w:proofErr w:type="gramEnd"/>
      <w:r w:rsidRPr="007255B2">
        <w:rPr>
          <w:rFonts w:ascii="Calibri" w:hAnsi="Calibri" w:cs="Calibri"/>
          <w:sz w:val="24"/>
          <w:szCs w:val="24"/>
          <w:lang w:val="en-US"/>
        </w:rPr>
        <w:t xml:space="preserve"> 25-66.</w:t>
      </w:r>
    </w:p>
    <w:p w14:paraId="6ED6CAE2" w14:textId="77777777" w:rsidR="007255B2" w:rsidRPr="007255B2" w:rsidRDefault="007255B2" w:rsidP="007255B2">
      <w:pPr>
        <w:pStyle w:val="Corpsdetexte"/>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DECKER, William Merrill. </w:t>
      </w:r>
      <w:r w:rsidRPr="007255B2">
        <w:rPr>
          <w:rFonts w:ascii="Calibri" w:hAnsi="Calibri" w:cs="Calibri"/>
          <w:i/>
          <w:iCs/>
          <w:sz w:val="24"/>
          <w:szCs w:val="24"/>
          <w:lang w:val="en-US"/>
        </w:rPr>
        <w:t>Epistolary Practices: Letter Writing in America before Telecommunications</w:t>
      </w:r>
      <w:r w:rsidRPr="007255B2">
        <w:rPr>
          <w:rFonts w:ascii="Calibri" w:hAnsi="Calibri" w:cs="Calibri"/>
          <w:sz w:val="24"/>
          <w:szCs w:val="24"/>
          <w:lang w:val="en-US"/>
        </w:rPr>
        <w:t>. University of North Carolina Press, 1998.</w:t>
      </w:r>
    </w:p>
    <w:p w14:paraId="4132404E"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lang w:val="en-US"/>
        </w:rPr>
        <w:t xml:space="preserve">DENIZOT, Nathalie, et Christophe RONVEAUX (dir.). </w:t>
      </w:r>
      <w:r w:rsidRPr="007255B2">
        <w:rPr>
          <w:rFonts w:ascii="Calibri" w:hAnsi="Calibri" w:cs="Calibri"/>
          <w:bCs/>
          <w:i/>
          <w:iCs/>
          <w:sz w:val="24"/>
          <w:szCs w:val="24"/>
        </w:rPr>
        <w:t>La lettre enseignée</w:t>
      </w:r>
      <w:r w:rsidRPr="007255B2">
        <w:rPr>
          <w:rFonts w:ascii="Calibri" w:hAnsi="Calibri" w:cs="Calibri"/>
          <w:bCs/>
          <w:sz w:val="24"/>
          <w:szCs w:val="24"/>
        </w:rPr>
        <w:t>. UGA Éditions, 2019.</w:t>
      </w:r>
    </w:p>
    <w:p w14:paraId="3FD9C215"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sz w:val="24"/>
          <w:szCs w:val="24"/>
        </w:rPr>
        <w:t xml:space="preserve">DERRIDA, Jacques. </w:t>
      </w:r>
      <w:r w:rsidRPr="007255B2">
        <w:rPr>
          <w:rFonts w:ascii="Calibri" w:hAnsi="Calibri" w:cs="Calibri"/>
          <w:i/>
          <w:iCs/>
          <w:sz w:val="24"/>
          <w:szCs w:val="24"/>
        </w:rPr>
        <w:t>La carte postale. De Platon à Freud et au-delà</w:t>
      </w:r>
      <w:r w:rsidRPr="007255B2">
        <w:rPr>
          <w:rFonts w:ascii="Calibri" w:hAnsi="Calibri" w:cs="Calibri"/>
          <w:sz w:val="24"/>
          <w:szCs w:val="24"/>
        </w:rPr>
        <w:t>. Flammarion, 1985.</w:t>
      </w:r>
    </w:p>
    <w:p w14:paraId="1FF77FFD" w14:textId="77777777" w:rsidR="007255B2" w:rsidRPr="007255B2" w:rsidRDefault="007255B2" w:rsidP="007255B2">
      <w:pPr>
        <w:pStyle w:val="Corpsdetexte"/>
        <w:spacing w:after="60"/>
        <w:ind w:left="284" w:hanging="284"/>
        <w:jc w:val="both"/>
        <w:rPr>
          <w:rFonts w:ascii="Calibri" w:hAnsi="Calibri" w:cs="Calibri"/>
          <w:spacing w:val="-2"/>
          <w:sz w:val="24"/>
          <w:szCs w:val="24"/>
        </w:rPr>
      </w:pPr>
      <w:r w:rsidRPr="007255B2">
        <w:rPr>
          <w:rFonts w:ascii="Calibri" w:hAnsi="Calibri" w:cs="Calibri"/>
          <w:sz w:val="24"/>
          <w:szCs w:val="24"/>
        </w:rPr>
        <w:t xml:space="preserve">DIAZ, Brigitte. </w:t>
      </w:r>
      <w:r w:rsidRPr="007255B2">
        <w:rPr>
          <w:rFonts w:ascii="Calibri" w:hAnsi="Calibri" w:cs="Calibri"/>
          <w:i/>
          <w:iCs/>
          <w:sz w:val="24"/>
          <w:szCs w:val="24"/>
        </w:rPr>
        <w:t>L’épistolaire ou la pensée nomade</w:t>
      </w:r>
      <w:r w:rsidRPr="007255B2">
        <w:rPr>
          <w:rFonts w:ascii="Calibri" w:hAnsi="Calibri" w:cs="Calibri"/>
          <w:sz w:val="24"/>
          <w:szCs w:val="24"/>
        </w:rPr>
        <w:t>. Presses universitaires de France, 2002.</w:t>
      </w:r>
    </w:p>
    <w:p w14:paraId="74F5D703" w14:textId="77777777" w:rsidR="007255B2" w:rsidRPr="007255B2" w:rsidRDefault="007255B2" w:rsidP="007255B2">
      <w:pPr>
        <w:pStyle w:val="Corpsdetexte"/>
        <w:spacing w:after="60"/>
        <w:ind w:left="284" w:hanging="284"/>
        <w:jc w:val="both"/>
        <w:rPr>
          <w:rFonts w:ascii="Calibri" w:hAnsi="Calibri" w:cs="Calibri"/>
          <w:spacing w:val="-2"/>
          <w:sz w:val="24"/>
          <w:szCs w:val="24"/>
        </w:rPr>
      </w:pPr>
      <w:r w:rsidRPr="007255B2">
        <w:rPr>
          <w:rFonts w:ascii="Calibri" w:hAnsi="Calibri" w:cs="Calibri"/>
          <w:spacing w:val="-2"/>
          <w:sz w:val="24"/>
          <w:szCs w:val="24"/>
          <w:lang w:val="en-GB"/>
        </w:rPr>
        <w:t xml:space="preserve">ELLIS, Jonathan (dir.). </w:t>
      </w:r>
      <w:r w:rsidRPr="007255B2">
        <w:rPr>
          <w:rFonts w:ascii="Calibri" w:hAnsi="Calibri" w:cs="Calibri"/>
          <w:i/>
          <w:iCs/>
          <w:spacing w:val="-2"/>
          <w:sz w:val="24"/>
          <w:szCs w:val="24"/>
          <w:lang w:val="en-GB"/>
        </w:rPr>
        <w:t>Letter Writing among Poets from William Wordsworth to Elizabeth Bishop</w:t>
      </w:r>
      <w:r w:rsidRPr="007255B2">
        <w:rPr>
          <w:rFonts w:ascii="Calibri" w:hAnsi="Calibri" w:cs="Calibri"/>
          <w:spacing w:val="-2"/>
          <w:sz w:val="24"/>
          <w:szCs w:val="24"/>
          <w:lang w:val="en-GB"/>
        </w:rPr>
        <w:t xml:space="preserve">. </w:t>
      </w:r>
      <w:r w:rsidRPr="007255B2">
        <w:rPr>
          <w:rFonts w:ascii="Calibri" w:hAnsi="Calibri" w:cs="Calibri"/>
          <w:spacing w:val="-2"/>
          <w:sz w:val="24"/>
          <w:szCs w:val="24"/>
        </w:rPr>
        <w:t xml:space="preserve">Edinburgh </w:t>
      </w:r>
      <w:proofErr w:type="spellStart"/>
      <w:r w:rsidRPr="007255B2">
        <w:rPr>
          <w:rFonts w:ascii="Calibri" w:hAnsi="Calibri" w:cs="Calibri"/>
          <w:spacing w:val="-2"/>
          <w:sz w:val="24"/>
          <w:szCs w:val="24"/>
        </w:rPr>
        <w:t>University</w:t>
      </w:r>
      <w:proofErr w:type="spellEnd"/>
      <w:r w:rsidRPr="007255B2">
        <w:rPr>
          <w:rFonts w:ascii="Calibri" w:hAnsi="Calibri" w:cs="Calibri"/>
          <w:spacing w:val="-2"/>
          <w:sz w:val="24"/>
          <w:szCs w:val="24"/>
        </w:rPr>
        <w:t xml:space="preserve"> </w:t>
      </w:r>
      <w:proofErr w:type="spellStart"/>
      <w:r w:rsidRPr="007255B2">
        <w:rPr>
          <w:rFonts w:ascii="Calibri" w:hAnsi="Calibri" w:cs="Calibri"/>
          <w:spacing w:val="-2"/>
          <w:sz w:val="24"/>
          <w:szCs w:val="24"/>
        </w:rPr>
        <w:t>Press</w:t>
      </w:r>
      <w:proofErr w:type="spellEnd"/>
      <w:r w:rsidRPr="007255B2">
        <w:rPr>
          <w:rFonts w:ascii="Calibri" w:hAnsi="Calibri" w:cs="Calibri"/>
          <w:spacing w:val="-2"/>
          <w:sz w:val="24"/>
          <w:szCs w:val="24"/>
        </w:rPr>
        <w:t>, 2015.</w:t>
      </w:r>
    </w:p>
    <w:p w14:paraId="16468095"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ÉPRON, Benoît, et Marcello VITALI-ROSATI. </w:t>
      </w:r>
      <w:r w:rsidRPr="007255B2">
        <w:rPr>
          <w:rFonts w:ascii="Calibri" w:hAnsi="Calibri" w:cs="Calibri"/>
          <w:bCs/>
          <w:i/>
          <w:iCs/>
          <w:sz w:val="24"/>
          <w:szCs w:val="24"/>
        </w:rPr>
        <w:t>L’édition à l’ère numérique</w:t>
      </w:r>
      <w:r w:rsidRPr="007255B2">
        <w:rPr>
          <w:rFonts w:ascii="Calibri" w:hAnsi="Calibri" w:cs="Calibri"/>
          <w:bCs/>
          <w:sz w:val="24"/>
          <w:szCs w:val="24"/>
        </w:rPr>
        <w:t>. La Découverte, 2018.</w:t>
      </w:r>
    </w:p>
    <w:p w14:paraId="29BF9C96"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FOURNOUT, Olivier. « La matrice relationnelle. Du </w:t>
      </w:r>
      <w:proofErr w:type="spellStart"/>
      <w:r w:rsidRPr="007255B2">
        <w:rPr>
          <w:rFonts w:ascii="Calibri" w:hAnsi="Calibri" w:cs="Calibri"/>
          <w:bCs/>
          <w:sz w:val="24"/>
          <w:szCs w:val="24"/>
        </w:rPr>
        <w:t>diatexte</w:t>
      </w:r>
      <w:proofErr w:type="spellEnd"/>
      <w:r w:rsidRPr="007255B2">
        <w:rPr>
          <w:rFonts w:ascii="Calibri" w:hAnsi="Calibri" w:cs="Calibri"/>
          <w:bCs/>
          <w:sz w:val="24"/>
          <w:szCs w:val="24"/>
        </w:rPr>
        <w:t xml:space="preserve"> à l’anthropologie de la communication ». </w:t>
      </w:r>
      <w:r w:rsidRPr="007255B2">
        <w:rPr>
          <w:rFonts w:ascii="Calibri" w:hAnsi="Calibri" w:cs="Calibri"/>
          <w:bCs/>
          <w:i/>
          <w:iCs/>
          <w:sz w:val="24"/>
          <w:szCs w:val="24"/>
        </w:rPr>
        <w:t>Communication &amp; Langage</w:t>
      </w:r>
      <w:r w:rsidRPr="007255B2">
        <w:rPr>
          <w:rFonts w:ascii="Calibri" w:hAnsi="Calibri" w:cs="Calibri"/>
          <w:bCs/>
          <w:sz w:val="24"/>
          <w:szCs w:val="24"/>
        </w:rPr>
        <w:t xml:space="preserve"> 156 (2008) : 29-48.</w:t>
      </w:r>
    </w:p>
    <w:p w14:paraId="36E6F2C5"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GLIKMAN, Julie, et Camille FAUTH. « Un nouvel accès à la parole spontanée</w:t>
      </w:r>
      <w:r w:rsidRPr="007255B2">
        <w:rPr>
          <w:rFonts w:ascii="Calibri" w:hAnsi="Calibri" w:cs="Calibri"/>
          <w:sz w:val="24"/>
          <w:szCs w:val="24"/>
        </w:rPr>
        <w:t> </w:t>
      </w:r>
      <w:r w:rsidRPr="007255B2">
        <w:rPr>
          <w:rFonts w:ascii="Calibri" w:hAnsi="Calibri" w:cs="Calibri"/>
          <w:bCs/>
          <w:sz w:val="24"/>
          <w:szCs w:val="24"/>
        </w:rPr>
        <w:t xml:space="preserve">: les vocaux ». </w:t>
      </w:r>
      <w:r w:rsidRPr="007255B2">
        <w:rPr>
          <w:rFonts w:ascii="Calibri" w:hAnsi="Calibri" w:cs="Calibri"/>
          <w:bCs/>
          <w:i/>
          <w:iCs/>
          <w:sz w:val="24"/>
          <w:szCs w:val="24"/>
        </w:rPr>
        <w:t xml:space="preserve">ISCA Archives : </w:t>
      </w:r>
      <w:proofErr w:type="spellStart"/>
      <w:r w:rsidRPr="007255B2">
        <w:rPr>
          <w:rFonts w:ascii="Calibri" w:hAnsi="Calibri" w:cs="Calibri"/>
          <w:bCs/>
          <w:i/>
          <w:iCs/>
          <w:sz w:val="24"/>
          <w:szCs w:val="24"/>
        </w:rPr>
        <w:t>XXXIV</w:t>
      </w:r>
      <w:r w:rsidRPr="007255B2">
        <w:rPr>
          <w:rFonts w:ascii="Calibri" w:hAnsi="Calibri" w:cs="Calibri"/>
          <w:bCs/>
          <w:i/>
          <w:iCs/>
          <w:sz w:val="24"/>
          <w:szCs w:val="24"/>
          <w:vertAlign w:val="superscript"/>
        </w:rPr>
        <w:t>e</w:t>
      </w:r>
      <w:proofErr w:type="spellEnd"/>
      <w:r w:rsidRPr="007255B2">
        <w:rPr>
          <w:rFonts w:ascii="Calibri" w:hAnsi="Calibri" w:cs="Calibri"/>
          <w:bCs/>
          <w:i/>
          <w:iCs/>
          <w:sz w:val="24"/>
          <w:szCs w:val="24"/>
        </w:rPr>
        <w:t xml:space="preserve"> Journées d'Études sur la Parole</w:t>
      </w:r>
      <w:r w:rsidRPr="007255B2">
        <w:rPr>
          <w:rFonts w:ascii="Calibri" w:hAnsi="Calibri" w:cs="Calibri"/>
          <w:bCs/>
          <w:sz w:val="24"/>
          <w:szCs w:val="24"/>
        </w:rPr>
        <w:t xml:space="preserve"> (2022) : 154-162. </w:t>
      </w:r>
    </w:p>
    <w:p w14:paraId="54FC45F5"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GRASSI, Marie-Claude. </w:t>
      </w:r>
      <w:r w:rsidRPr="007255B2">
        <w:rPr>
          <w:rFonts w:ascii="Calibri" w:hAnsi="Calibri" w:cs="Calibri"/>
          <w:bCs/>
          <w:i/>
          <w:iCs/>
          <w:sz w:val="24"/>
          <w:szCs w:val="24"/>
        </w:rPr>
        <w:t>Lire l’épistolaire</w:t>
      </w:r>
      <w:r w:rsidRPr="007255B2">
        <w:rPr>
          <w:rFonts w:ascii="Calibri" w:hAnsi="Calibri" w:cs="Calibri"/>
          <w:bCs/>
          <w:sz w:val="24"/>
          <w:szCs w:val="24"/>
        </w:rPr>
        <w:t>. Dunod, 1998.</w:t>
      </w:r>
    </w:p>
    <w:p w14:paraId="6D14B266" w14:textId="77777777" w:rsidR="007255B2" w:rsidRPr="007255B2" w:rsidRDefault="007255B2" w:rsidP="007255B2">
      <w:pPr>
        <w:spacing w:after="60"/>
        <w:ind w:left="284" w:hanging="284"/>
        <w:jc w:val="both"/>
        <w:rPr>
          <w:rFonts w:ascii="Calibri" w:hAnsi="Calibri" w:cs="Calibri"/>
          <w:sz w:val="24"/>
          <w:szCs w:val="24"/>
          <w:lang w:val="en-GB"/>
        </w:rPr>
      </w:pPr>
      <w:r w:rsidRPr="007255B2">
        <w:rPr>
          <w:rFonts w:ascii="Calibri" w:hAnsi="Calibri" w:cs="Calibri"/>
          <w:sz w:val="24"/>
          <w:szCs w:val="24"/>
        </w:rPr>
        <w:t xml:space="preserve">HAGGIS, </w:t>
      </w:r>
      <w:proofErr w:type="spellStart"/>
      <w:r w:rsidRPr="007255B2">
        <w:rPr>
          <w:rFonts w:ascii="Calibri" w:hAnsi="Calibri" w:cs="Calibri"/>
          <w:sz w:val="24"/>
          <w:szCs w:val="24"/>
        </w:rPr>
        <w:t>Jand</w:t>
      </w:r>
      <w:proofErr w:type="spellEnd"/>
      <w:r w:rsidRPr="007255B2">
        <w:rPr>
          <w:rFonts w:ascii="Calibri" w:hAnsi="Calibri" w:cs="Calibri"/>
          <w:sz w:val="24"/>
          <w:szCs w:val="24"/>
        </w:rPr>
        <w:t xml:space="preserve">, et Mary HOLMES. </w:t>
      </w:r>
      <w:r w:rsidRPr="007255B2">
        <w:rPr>
          <w:rFonts w:ascii="Calibri" w:hAnsi="Calibri" w:cs="Calibri"/>
          <w:sz w:val="24"/>
          <w:szCs w:val="24"/>
          <w:lang w:val="en-GB"/>
        </w:rPr>
        <w:t xml:space="preserve">« Epistles to Emails: Letters, Relationship Building and the Virtual Age ». </w:t>
      </w:r>
      <w:r w:rsidRPr="007255B2">
        <w:rPr>
          <w:rFonts w:ascii="Calibri" w:hAnsi="Calibri" w:cs="Calibri"/>
          <w:i/>
          <w:sz w:val="24"/>
          <w:szCs w:val="24"/>
          <w:lang w:val="en-GB"/>
        </w:rPr>
        <w:t>Life Writing</w:t>
      </w:r>
      <w:r w:rsidRPr="007255B2">
        <w:rPr>
          <w:rFonts w:ascii="Calibri" w:hAnsi="Calibri" w:cs="Calibri"/>
          <w:sz w:val="24"/>
          <w:szCs w:val="24"/>
          <w:lang w:val="en-GB"/>
        </w:rPr>
        <w:t xml:space="preserve"> 8.2 (2011</w:t>
      </w:r>
      <w:proofErr w:type="gramStart"/>
      <w:r w:rsidRPr="007255B2">
        <w:rPr>
          <w:rFonts w:ascii="Calibri" w:hAnsi="Calibri" w:cs="Calibri"/>
          <w:sz w:val="24"/>
          <w:szCs w:val="24"/>
          <w:lang w:val="en-GB"/>
        </w:rPr>
        <w:t>) :</w:t>
      </w:r>
      <w:proofErr w:type="gramEnd"/>
      <w:r w:rsidRPr="007255B2">
        <w:rPr>
          <w:rFonts w:ascii="Calibri" w:hAnsi="Calibri" w:cs="Calibri"/>
          <w:sz w:val="24"/>
          <w:szCs w:val="24"/>
          <w:lang w:val="en-GB"/>
        </w:rPr>
        <w:t xml:space="preserve"> 169-185.</w:t>
      </w:r>
    </w:p>
    <w:p w14:paraId="4E0CF08F" w14:textId="77777777" w:rsidR="007255B2" w:rsidRPr="007255B2" w:rsidRDefault="007255B2" w:rsidP="007255B2">
      <w:pPr>
        <w:pStyle w:val="Corpsdetexte"/>
        <w:spacing w:after="60"/>
        <w:ind w:left="284" w:hanging="284"/>
        <w:jc w:val="both"/>
        <w:rPr>
          <w:rFonts w:ascii="Calibri" w:hAnsi="Calibri" w:cs="Calibri"/>
          <w:bCs/>
          <w:sz w:val="24"/>
          <w:szCs w:val="24"/>
          <w:lang w:val="en-GB"/>
        </w:rPr>
      </w:pPr>
      <w:r w:rsidRPr="007255B2">
        <w:rPr>
          <w:rFonts w:ascii="Calibri" w:hAnsi="Calibri" w:cs="Calibri"/>
          <w:bCs/>
          <w:sz w:val="24"/>
          <w:szCs w:val="24"/>
          <w:lang w:val="en-GB"/>
        </w:rPr>
        <w:t xml:space="preserve">HAROCHE-BOUZINAC, Geneviève. </w:t>
      </w:r>
      <w:proofErr w:type="spellStart"/>
      <w:r w:rsidRPr="007255B2">
        <w:rPr>
          <w:rFonts w:ascii="Calibri" w:hAnsi="Calibri" w:cs="Calibri"/>
          <w:bCs/>
          <w:i/>
          <w:iCs/>
          <w:sz w:val="24"/>
          <w:szCs w:val="24"/>
          <w:lang w:val="en-GB"/>
        </w:rPr>
        <w:t>L’épistolaire</w:t>
      </w:r>
      <w:proofErr w:type="spellEnd"/>
      <w:r w:rsidRPr="007255B2">
        <w:rPr>
          <w:rFonts w:ascii="Calibri" w:hAnsi="Calibri" w:cs="Calibri"/>
          <w:bCs/>
          <w:sz w:val="24"/>
          <w:szCs w:val="24"/>
          <w:lang w:val="en-GB"/>
        </w:rPr>
        <w:t xml:space="preserve">. Hachette, 1995. </w:t>
      </w:r>
    </w:p>
    <w:p w14:paraId="61758161"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GB"/>
        </w:rPr>
        <w:t xml:space="preserve">KAUFMANN, Vincent. </w:t>
      </w:r>
      <w:proofErr w:type="spellStart"/>
      <w:r w:rsidRPr="007255B2">
        <w:rPr>
          <w:rFonts w:ascii="Calibri" w:hAnsi="Calibri" w:cs="Calibri"/>
          <w:bCs/>
          <w:i/>
          <w:iCs/>
          <w:sz w:val="24"/>
          <w:szCs w:val="24"/>
          <w:lang w:val="en-GB"/>
        </w:rPr>
        <w:t>L’équivoque</w:t>
      </w:r>
      <w:proofErr w:type="spellEnd"/>
      <w:r w:rsidRPr="007255B2">
        <w:rPr>
          <w:rFonts w:ascii="Calibri" w:hAnsi="Calibri" w:cs="Calibri"/>
          <w:bCs/>
          <w:i/>
          <w:iCs/>
          <w:sz w:val="24"/>
          <w:szCs w:val="24"/>
          <w:lang w:val="en-GB"/>
        </w:rPr>
        <w:t xml:space="preserve"> </w:t>
      </w:r>
      <w:proofErr w:type="spellStart"/>
      <w:r w:rsidRPr="007255B2">
        <w:rPr>
          <w:rFonts w:ascii="Calibri" w:hAnsi="Calibri" w:cs="Calibri"/>
          <w:bCs/>
          <w:i/>
          <w:iCs/>
          <w:sz w:val="24"/>
          <w:szCs w:val="24"/>
          <w:lang w:val="en-GB"/>
        </w:rPr>
        <w:t>épistolaire</w:t>
      </w:r>
      <w:proofErr w:type="spellEnd"/>
      <w:r w:rsidRPr="007255B2">
        <w:rPr>
          <w:rFonts w:ascii="Calibri" w:hAnsi="Calibri" w:cs="Calibri"/>
          <w:bCs/>
          <w:sz w:val="24"/>
          <w:szCs w:val="24"/>
          <w:lang w:val="en-GB"/>
        </w:rPr>
        <w:t xml:space="preserve">. </w:t>
      </w:r>
      <w:r w:rsidRPr="007255B2">
        <w:rPr>
          <w:rFonts w:ascii="Calibri" w:hAnsi="Calibri" w:cs="Calibri"/>
          <w:bCs/>
          <w:sz w:val="24"/>
          <w:szCs w:val="24"/>
          <w:lang w:val="en-US"/>
        </w:rPr>
        <w:t>Minuit, 1990.</w:t>
      </w:r>
    </w:p>
    <w:p w14:paraId="73F14180" w14:textId="77777777" w:rsidR="007255B2" w:rsidRPr="007255B2" w:rsidRDefault="007255B2" w:rsidP="007255B2">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LÖSCHING Maria, et Rebekka SCHUCH. </w:t>
      </w:r>
      <w:r w:rsidRPr="007255B2">
        <w:rPr>
          <w:rFonts w:ascii="Calibri" w:hAnsi="Calibri" w:cs="Calibri"/>
          <w:i/>
          <w:sz w:val="24"/>
          <w:szCs w:val="24"/>
          <w:lang w:val="en-US"/>
        </w:rPr>
        <w:t>The Epistolary Renaissance: A Critical Approach to Contemporary Letter Narratives in Anglophone Fiction.</w:t>
      </w:r>
      <w:r w:rsidRPr="007255B2">
        <w:rPr>
          <w:rFonts w:ascii="Calibri" w:hAnsi="Calibri" w:cs="Calibri"/>
          <w:sz w:val="24"/>
          <w:szCs w:val="24"/>
          <w:lang w:val="en-US"/>
        </w:rPr>
        <w:t xml:space="preserve"> De Gruyter, 2018.</w:t>
      </w:r>
    </w:p>
    <w:p w14:paraId="096AAE7C" w14:textId="77777777" w:rsidR="007255B2" w:rsidRPr="007255B2" w:rsidRDefault="007255B2" w:rsidP="007255B2">
      <w:pPr>
        <w:spacing w:after="60"/>
        <w:ind w:left="284" w:hanging="284"/>
        <w:jc w:val="both"/>
        <w:rPr>
          <w:rFonts w:ascii="Calibri" w:hAnsi="Calibri" w:cs="Calibri"/>
          <w:sz w:val="24"/>
          <w:szCs w:val="24"/>
          <w:lang w:val="en-US"/>
        </w:rPr>
      </w:pPr>
      <w:r w:rsidRPr="007255B2">
        <w:rPr>
          <w:rFonts w:ascii="Calibri" w:hAnsi="Calibri" w:cs="Calibri"/>
          <w:sz w:val="24"/>
          <w:szCs w:val="24"/>
          <w:lang w:val="en-US"/>
        </w:rPr>
        <w:t xml:space="preserve">MILNE, Esther. </w:t>
      </w:r>
      <w:r w:rsidRPr="007255B2">
        <w:rPr>
          <w:rFonts w:ascii="Calibri" w:hAnsi="Calibri" w:cs="Calibri"/>
          <w:i/>
          <w:sz w:val="24"/>
          <w:szCs w:val="24"/>
          <w:lang w:val="en-US"/>
        </w:rPr>
        <w:t>Letters, Postcards, Email: Technologies of Presence</w:t>
      </w:r>
      <w:r w:rsidRPr="007255B2">
        <w:rPr>
          <w:rFonts w:ascii="Calibri" w:hAnsi="Calibri" w:cs="Calibri"/>
          <w:sz w:val="24"/>
          <w:szCs w:val="24"/>
          <w:lang w:val="en-US"/>
        </w:rPr>
        <w:t>. Routledge, 2010.</w:t>
      </w:r>
    </w:p>
    <w:p w14:paraId="5CB47C93"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sz w:val="24"/>
          <w:szCs w:val="24"/>
          <w:lang w:val="en-GB"/>
        </w:rPr>
        <w:t xml:space="preserve">MONAGLE, Clare, Carolyn JAMES, David GARRIOCH et Barbara CAINE. </w:t>
      </w:r>
      <w:r w:rsidRPr="007255B2">
        <w:rPr>
          <w:rFonts w:ascii="Calibri" w:hAnsi="Calibri" w:cs="Calibri"/>
          <w:i/>
          <w:iCs/>
          <w:sz w:val="24"/>
          <w:szCs w:val="24"/>
          <w:lang w:val="en-GB"/>
        </w:rPr>
        <w:t xml:space="preserve">European Women’s Letter-writing from the Eleventh to the Twentieth Centuries. </w:t>
      </w:r>
      <w:r w:rsidRPr="007255B2">
        <w:rPr>
          <w:rFonts w:ascii="Calibri" w:hAnsi="Calibri" w:cs="Calibri"/>
          <w:sz w:val="24"/>
          <w:szCs w:val="24"/>
        </w:rPr>
        <w:t xml:space="preserve">Amsterdam </w:t>
      </w:r>
      <w:proofErr w:type="spellStart"/>
      <w:r w:rsidRPr="007255B2">
        <w:rPr>
          <w:rFonts w:ascii="Calibri" w:hAnsi="Calibri" w:cs="Calibri"/>
          <w:sz w:val="24"/>
          <w:szCs w:val="24"/>
        </w:rPr>
        <w:t>University</w:t>
      </w:r>
      <w:proofErr w:type="spellEnd"/>
      <w:r w:rsidRPr="007255B2">
        <w:rPr>
          <w:rFonts w:ascii="Calibri" w:hAnsi="Calibri" w:cs="Calibri"/>
          <w:sz w:val="24"/>
          <w:szCs w:val="24"/>
        </w:rPr>
        <w:t xml:space="preserve"> </w:t>
      </w:r>
      <w:proofErr w:type="spellStart"/>
      <w:r w:rsidRPr="007255B2">
        <w:rPr>
          <w:rFonts w:ascii="Calibri" w:hAnsi="Calibri" w:cs="Calibri"/>
          <w:sz w:val="24"/>
          <w:szCs w:val="24"/>
        </w:rPr>
        <w:t>Press</w:t>
      </w:r>
      <w:proofErr w:type="spellEnd"/>
      <w:r w:rsidRPr="007255B2">
        <w:rPr>
          <w:rFonts w:ascii="Calibri" w:hAnsi="Calibri" w:cs="Calibri"/>
          <w:sz w:val="24"/>
          <w:szCs w:val="24"/>
        </w:rPr>
        <w:t>, 2023.</w:t>
      </w:r>
    </w:p>
    <w:p w14:paraId="131BEFB8"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MOUNIER, Pierre. </w:t>
      </w:r>
      <w:r w:rsidRPr="007255B2">
        <w:rPr>
          <w:rFonts w:ascii="Calibri" w:hAnsi="Calibri" w:cs="Calibri"/>
          <w:bCs/>
          <w:i/>
          <w:iCs/>
          <w:sz w:val="24"/>
          <w:szCs w:val="24"/>
        </w:rPr>
        <w:t>Les humanités numériques. Une histoire critique</w:t>
      </w:r>
      <w:r w:rsidRPr="007255B2">
        <w:rPr>
          <w:rFonts w:ascii="Calibri" w:hAnsi="Calibri" w:cs="Calibri"/>
          <w:bCs/>
          <w:sz w:val="24"/>
          <w:szCs w:val="24"/>
        </w:rPr>
        <w:t>. Éditions de la Maison des Sciences de l’Homme, 2018.</w:t>
      </w:r>
    </w:p>
    <w:p w14:paraId="31C810EE"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RAYNAUD, Claudine (</w:t>
      </w:r>
      <w:proofErr w:type="spellStart"/>
      <w:r w:rsidRPr="007255B2">
        <w:rPr>
          <w:rFonts w:ascii="Calibri" w:hAnsi="Calibri" w:cs="Calibri"/>
          <w:bCs/>
          <w:sz w:val="24"/>
          <w:szCs w:val="24"/>
        </w:rPr>
        <w:t>dir</w:t>
      </w:r>
      <w:proofErr w:type="spellEnd"/>
      <w:r w:rsidRPr="007255B2">
        <w:rPr>
          <w:rFonts w:ascii="Calibri" w:hAnsi="Calibri" w:cs="Calibri"/>
          <w:bCs/>
          <w:sz w:val="24"/>
          <w:szCs w:val="24"/>
        </w:rPr>
        <w:t xml:space="preserve">.). </w:t>
      </w:r>
      <w:r w:rsidRPr="007255B2">
        <w:rPr>
          <w:rFonts w:ascii="Calibri" w:hAnsi="Calibri" w:cs="Calibri"/>
          <w:bCs/>
          <w:i/>
          <w:iCs/>
          <w:sz w:val="24"/>
          <w:szCs w:val="24"/>
        </w:rPr>
        <w:t>Lettres noires. L’insistance de la lettre dans la culture afro-américaine</w:t>
      </w:r>
      <w:r w:rsidRPr="007255B2">
        <w:rPr>
          <w:rFonts w:ascii="Calibri" w:hAnsi="Calibri" w:cs="Calibri"/>
          <w:bCs/>
          <w:sz w:val="24"/>
          <w:szCs w:val="24"/>
        </w:rPr>
        <w:t>. Presses universitaires de la Méditerranée, 2022.</w:t>
      </w:r>
    </w:p>
    <w:p w14:paraId="633E3EF2"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rPr>
        <w:t xml:space="preserve">SOUCHIER, Emmanuel, Étienne CANDEL et Gustavo GOMEZ-MEJIA. </w:t>
      </w:r>
      <w:r w:rsidRPr="007255B2">
        <w:rPr>
          <w:rFonts w:ascii="Calibri" w:hAnsi="Calibri" w:cs="Calibri"/>
          <w:bCs/>
          <w:i/>
          <w:iCs/>
          <w:sz w:val="24"/>
          <w:szCs w:val="24"/>
        </w:rPr>
        <w:t>Le numérique comme écriture. Théories et méthodes d’analyse</w:t>
      </w:r>
      <w:r w:rsidRPr="007255B2">
        <w:rPr>
          <w:rFonts w:ascii="Calibri" w:hAnsi="Calibri" w:cs="Calibri"/>
          <w:bCs/>
          <w:sz w:val="24"/>
          <w:szCs w:val="24"/>
        </w:rPr>
        <w:t xml:space="preserve">. </w:t>
      </w:r>
      <w:r w:rsidRPr="007255B2">
        <w:rPr>
          <w:rFonts w:ascii="Calibri" w:hAnsi="Calibri" w:cs="Calibri"/>
          <w:bCs/>
          <w:sz w:val="24"/>
          <w:szCs w:val="24"/>
          <w:lang w:val="en-US"/>
        </w:rPr>
        <w:t>Armand Colin, 2019.</w:t>
      </w:r>
    </w:p>
    <w:p w14:paraId="6601A480"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US"/>
        </w:rPr>
        <w:t xml:space="preserve">STANLEY, Liz. « The </w:t>
      </w:r>
      <w:proofErr w:type="spellStart"/>
      <w:r w:rsidRPr="007255B2">
        <w:rPr>
          <w:rFonts w:ascii="Calibri" w:hAnsi="Calibri" w:cs="Calibri"/>
          <w:bCs/>
          <w:sz w:val="24"/>
          <w:szCs w:val="24"/>
          <w:lang w:val="en-US"/>
        </w:rPr>
        <w:t>Epistolarium</w:t>
      </w:r>
      <w:proofErr w:type="spellEnd"/>
      <w:r w:rsidRPr="007255B2">
        <w:rPr>
          <w:rFonts w:ascii="Calibri" w:hAnsi="Calibri" w:cs="Calibri"/>
          <w:bCs/>
          <w:sz w:val="24"/>
          <w:szCs w:val="24"/>
          <w:lang w:val="en-US"/>
        </w:rPr>
        <w:t xml:space="preserve">: On Theorizing Correspondences ». </w:t>
      </w:r>
      <w:r w:rsidRPr="007255B2">
        <w:rPr>
          <w:rFonts w:ascii="Calibri" w:hAnsi="Calibri" w:cs="Calibri"/>
          <w:bCs/>
          <w:i/>
          <w:iCs/>
          <w:sz w:val="24"/>
          <w:szCs w:val="24"/>
          <w:lang w:val="en-US"/>
        </w:rPr>
        <w:t>Auto/Biography</w:t>
      </w:r>
      <w:r w:rsidRPr="007255B2">
        <w:rPr>
          <w:rFonts w:ascii="Calibri" w:hAnsi="Calibri" w:cs="Calibri"/>
          <w:bCs/>
          <w:sz w:val="24"/>
          <w:szCs w:val="24"/>
          <w:lang w:val="en-US"/>
        </w:rPr>
        <w:t xml:space="preserve"> 12 (2004</w:t>
      </w:r>
      <w:proofErr w:type="gramStart"/>
      <w:r w:rsidRPr="007255B2">
        <w:rPr>
          <w:rFonts w:ascii="Calibri" w:hAnsi="Calibri" w:cs="Calibri"/>
          <w:bCs/>
          <w:sz w:val="24"/>
          <w:szCs w:val="24"/>
          <w:lang w:val="en-US"/>
        </w:rPr>
        <w:t>) :</w:t>
      </w:r>
      <w:proofErr w:type="gramEnd"/>
      <w:r w:rsidRPr="007255B2">
        <w:rPr>
          <w:rFonts w:ascii="Calibri" w:hAnsi="Calibri" w:cs="Calibri"/>
          <w:bCs/>
          <w:sz w:val="24"/>
          <w:szCs w:val="24"/>
          <w:lang w:val="en-US"/>
        </w:rPr>
        <w:t xml:space="preserve"> 201-235.</w:t>
      </w:r>
    </w:p>
    <w:p w14:paraId="6810B37D"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US"/>
        </w:rPr>
        <w:t xml:space="preserve">STANLEY, Liz. « The Death of the Letter? Epistolary Intent, </w:t>
      </w:r>
      <w:proofErr w:type="spellStart"/>
      <w:r w:rsidRPr="007255B2">
        <w:rPr>
          <w:rFonts w:ascii="Calibri" w:hAnsi="Calibri" w:cs="Calibri"/>
          <w:bCs/>
          <w:sz w:val="24"/>
          <w:szCs w:val="24"/>
          <w:lang w:val="en-US"/>
        </w:rPr>
        <w:t>Letterness</w:t>
      </w:r>
      <w:proofErr w:type="spellEnd"/>
      <w:r w:rsidRPr="007255B2">
        <w:rPr>
          <w:rFonts w:ascii="Calibri" w:hAnsi="Calibri" w:cs="Calibri"/>
          <w:bCs/>
          <w:sz w:val="24"/>
          <w:szCs w:val="24"/>
          <w:lang w:val="en-US"/>
        </w:rPr>
        <w:t xml:space="preserve"> and the Many Ends of Letter- </w:t>
      </w:r>
      <w:proofErr w:type="gramStart"/>
      <w:r w:rsidRPr="007255B2">
        <w:rPr>
          <w:rFonts w:ascii="Calibri" w:hAnsi="Calibri" w:cs="Calibri"/>
          <w:bCs/>
          <w:sz w:val="24"/>
          <w:szCs w:val="24"/>
          <w:lang w:val="en-US"/>
        </w:rPr>
        <w:t>Writing ».</w:t>
      </w:r>
      <w:proofErr w:type="gramEnd"/>
      <w:r w:rsidRPr="007255B2">
        <w:rPr>
          <w:rFonts w:ascii="Calibri" w:hAnsi="Calibri" w:cs="Calibri"/>
          <w:bCs/>
          <w:sz w:val="24"/>
          <w:szCs w:val="24"/>
          <w:lang w:val="en-US"/>
        </w:rPr>
        <w:t xml:space="preserve"> </w:t>
      </w:r>
      <w:r w:rsidRPr="007255B2">
        <w:rPr>
          <w:rFonts w:ascii="Calibri" w:hAnsi="Calibri" w:cs="Calibri"/>
          <w:bCs/>
          <w:i/>
          <w:iCs/>
          <w:sz w:val="24"/>
          <w:szCs w:val="24"/>
          <w:lang w:val="en-US"/>
        </w:rPr>
        <w:t>Cultural Sociology</w:t>
      </w:r>
      <w:r w:rsidRPr="007255B2">
        <w:rPr>
          <w:rFonts w:ascii="Calibri" w:hAnsi="Calibri" w:cs="Calibri"/>
          <w:bCs/>
          <w:sz w:val="24"/>
          <w:szCs w:val="24"/>
          <w:lang w:val="en-US"/>
        </w:rPr>
        <w:t xml:space="preserve"> 9. 2 (2015</w:t>
      </w:r>
      <w:proofErr w:type="gramStart"/>
      <w:r w:rsidRPr="007255B2">
        <w:rPr>
          <w:rFonts w:ascii="Calibri" w:hAnsi="Calibri" w:cs="Calibri"/>
          <w:bCs/>
          <w:sz w:val="24"/>
          <w:szCs w:val="24"/>
          <w:lang w:val="en-US"/>
        </w:rPr>
        <w:t>) :</w:t>
      </w:r>
      <w:proofErr w:type="gramEnd"/>
      <w:r w:rsidRPr="007255B2">
        <w:rPr>
          <w:rFonts w:ascii="Calibri" w:hAnsi="Calibri" w:cs="Calibri"/>
          <w:bCs/>
          <w:sz w:val="24"/>
          <w:szCs w:val="24"/>
          <w:lang w:val="en-US"/>
        </w:rPr>
        <w:t xml:space="preserve"> 240-255.</w:t>
      </w:r>
    </w:p>
    <w:p w14:paraId="63C2BF50"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bCs/>
          <w:sz w:val="24"/>
          <w:szCs w:val="24"/>
          <w:lang w:val="en-US"/>
        </w:rPr>
        <w:t>STANLEY, Liz et Margaret JOLLY. « </w:t>
      </w:r>
      <w:proofErr w:type="spellStart"/>
      <w:r w:rsidRPr="007255B2">
        <w:rPr>
          <w:rFonts w:ascii="Calibri" w:hAnsi="Calibri" w:cs="Calibri"/>
          <w:bCs/>
          <w:sz w:val="24"/>
          <w:szCs w:val="24"/>
          <w:lang w:val="en-US"/>
        </w:rPr>
        <w:t>Epistolarity</w:t>
      </w:r>
      <w:proofErr w:type="spellEnd"/>
      <w:r w:rsidRPr="007255B2">
        <w:rPr>
          <w:rFonts w:ascii="Calibri" w:hAnsi="Calibri" w:cs="Calibri"/>
          <w:bCs/>
          <w:sz w:val="24"/>
          <w:szCs w:val="24"/>
          <w:lang w:val="en-US"/>
        </w:rPr>
        <w:t xml:space="preserve">: Life after Death of the Letter? ». </w:t>
      </w:r>
      <w:r w:rsidRPr="007255B2">
        <w:rPr>
          <w:rFonts w:ascii="Calibri" w:hAnsi="Calibri" w:cs="Calibri"/>
          <w:bCs/>
          <w:i/>
          <w:iCs/>
          <w:sz w:val="24"/>
          <w:szCs w:val="24"/>
          <w:lang w:val="en-US"/>
        </w:rPr>
        <w:t>a/b: Auto/Biography Studies</w:t>
      </w:r>
      <w:r w:rsidRPr="007255B2">
        <w:rPr>
          <w:rFonts w:ascii="Calibri" w:hAnsi="Calibri" w:cs="Calibri"/>
          <w:bCs/>
          <w:sz w:val="24"/>
          <w:szCs w:val="24"/>
          <w:lang w:val="en-US"/>
        </w:rPr>
        <w:t xml:space="preserve"> 32 (2017</w:t>
      </w:r>
      <w:proofErr w:type="gramStart"/>
      <w:r w:rsidRPr="007255B2">
        <w:rPr>
          <w:rFonts w:ascii="Calibri" w:hAnsi="Calibri" w:cs="Calibri"/>
          <w:bCs/>
          <w:sz w:val="24"/>
          <w:szCs w:val="24"/>
          <w:lang w:val="en-US"/>
        </w:rPr>
        <w:t>) :</w:t>
      </w:r>
      <w:proofErr w:type="gramEnd"/>
      <w:r w:rsidRPr="007255B2">
        <w:rPr>
          <w:rFonts w:ascii="Calibri" w:hAnsi="Calibri" w:cs="Calibri"/>
          <w:bCs/>
          <w:sz w:val="24"/>
          <w:szCs w:val="24"/>
          <w:lang w:val="en-US"/>
        </w:rPr>
        <w:t xml:space="preserve"> 229-233.</w:t>
      </w:r>
    </w:p>
    <w:p w14:paraId="41325866" w14:textId="77777777" w:rsidR="007255B2" w:rsidRPr="007255B2" w:rsidRDefault="007255B2" w:rsidP="007255B2">
      <w:pPr>
        <w:pStyle w:val="Corpsdetexte"/>
        <w:spacing w:after="60"/>
        <w:ind w:left="284" w:hanging="284"/>
        <w:jc w:val="both"/>
        <w:rPr>
          <w:rFonts w:ascii="Calibri" w:hAnsi="Calibri" w:cs="Calibri"/>
          <w:bCs/>
          <w:sz w:val="24"/>
          <w:szCs w:val="24"/>
          <w:lang w:val="en-US"/>
        </w:rPr>
      </w:pPr>
      <w:r w:rsidRPr="007255B2">
        <w:rPr>
          <w:rFonts w:ascii="Calibri" w:hAnsi="Calibri" w:cs="Calibri"/>
          <w:sz w:val="24"/>
          <w:szCs w:val="24"/>
          <w:lang w:val="en-US"/>
        </w:rPr>
        <w:t xml:space="preserve">TILLEY, Christopher, Webb KEANE et Patricia SPYER (dir.). </w:t>
      </w:r>
      <w:r w:rsidRPr="007255B2">
        <w:rPr>
          <w:rFonts w:ascii="Calibri" w:hAnsi="Calibri" w:cs="Calibri"/>
          <w:i/>
          <w:iCs/>
          <w:sz w:val="24"/>
          <w:szCs w:val="24"/>
          <w:lang w:val="en-US"/>
        </w:rPr>
        <w:t>Handbook of Material Culture</w:t>
      </w:r>
      <w:r w:rsidRPr="007255B2">
        <w:rPr>
          <w:rFonts w:ascii="Calibri" w:hAnsi="Calibri" w:cs="Calibri"/>
          <w:sz w:val="24"/>
          <w:szCs w:val="24"/>
          <w:lang w:val="en-US"/>
        </w:rPr>
        <w:t>. Sage, 2006.</w:t>
      </w:r>
    </w:p>
    <w:p w14:paraId="43760FF4" w14:textId="77777777" w:rsidR="007255B2" w:rsidRPr="007255B2" w:rsidRDefault="007255B2" w:rsidP="007255B2">
      <w:pPr>
        <w:pStyle w:val="Corpsdetexte"/>
        <w:spacing w:after="60"/>
        <w:ind w:left="284" w:hanging="284"/>
        <w:jc w:val="both"/>
        <w:rPr>
          <w:rFonts w:ascii="Calibri" w:hAnsi="Calibri" w:cs="Calibri"/>
          <w:bCs/>
          <w:sz w:val="24"/>
          <w:szCs w:val="24"/>
        </w:rPr>
      </w:pPr>
      <w:r w:rsidRPr="007255B2">
        <w:rPr>
          <w:rFonts w:ascii="Calibri" w:hAnsi="Calibri" w:cs="Calibri"/>
          <w:bCs/>
          <w:sz w:val="24"/>
          <w:szCs w:val="24"/>
        </w:rPr>
        <w:t xml:space="preserve">VERSINI, Laurent. </w:t>
      </w:r>
      <w:r w:rsidRPr="007255B2">
        <w:rPr>
          <w:rFonts w:ascii="Calibri" w:hAnsi="Calibri" w:cs="Calibri"/>
          <w:bCs/>
          <w:i/>
          <w:iCs/>
          <w:sz w:val="24"/>
          <w:szCs w:val="24"/>
        </w:rPr>
        <w:t>Le roman épistolaire</w:t>
      </w:r>
      <w:r w:rsidRPr="007255B2">
        <w:rPr>
          <w:rFonts w:ascii="Calibri" w:hAnsi="Calibri" w:cs="Calibri"/>
          <w:bCs/>
          <w:sz w:val="24"/>
          <w:szCs w:val="24"/>
        </w:rPr>
        <w:t>. Presses universitaires de France, 1979.</w:t>
      </w:r>
    </w:p>
    <w:p w14:paraId="234EE7BF" w14:textId="77777777" w:rsidR="007255B2" w:rsidRPr="007255B2" w:rsidRDefault="007255B2" w:rsidP="007255B2">
      <w:pPr>
        <w:pStyle w:val="Corpsdetexte"/>
        <w:spacing w:after="60"/>
        <w:ind w:left="284" w:hanging="284"/>
        <w:jc w:val="both"/>
        <w:rPr>
          <w:rFonts w:ascii="Calibri" w:hAnsi="Calibri" w:cs="Calibri"/>
          <w:sz w:val="24"/>
          <w:szCs w:val="24"/>
        </w:rPr>
      </w:pPr>
      <w:r w:rsidRPr="007255B2">
        <w:rPr>
          <w:rFonts w:ascii="Calibri" w:hAnsi="Calibri" w:cs="Calibri"/>
          <w:bCs/>
          <w:sz w:val="24"/>
          <w:szCs w:val="24"/>
        </w:rPr>
        <w:t xml:space="preserve">VITALI ROSATI, Marcello. </w:t>
      </w:r>
      <w:r w:rsidRPr="007255B2">
        <w:rPr>
          <w:rFonts w:ascii="Calibri" w:hAnsi="Calibri" w:cs="Calibri"/>
          <w:bCs/>
          <w:i/>
          <w:iCs/>
          <w:sz w:val="24"/>
          <w:szCs w:val="24"/>
          <w:lang w:val="en-US"/>
        </w:rPr>
        <w:t>On Editorialization: Structuring Space and Authority in the Digital Age</w:t>
      </w:r>
      <w:r w:rsidRPr="007255B2">
        <w:rPr>
          <w:rFonts w:ascii="Calibri" w:hAnsi="Calibri" w:cs="Calibri"/>
          <w:bCs/>
          <w:sz w:val="24"/>
          <w:szCs w:val="24"/>
          <w:lang w:val="en-US"/>
        </w:rPr>
        <w:t xml:space="preserve">. </w:t>
      </w:r>
      <w:r w:rsidRPr="007255B2">
        <w:rPr>
          <w:rFonts w:ascii="Calibri" w:hAnsi="Calibri" w:cs="Calibri"/>
          <w:bCs/>
          <w:sz w:val="24"/>
          <w:szCs w:val="24"/>
        </w:rPr>
        <w:t>Institute of Network Cultures, 2018.</w:t>
      </w:r>
    </w:p>
    <w:p w14:paraId="5DD67F1B" w14:textId="77777777" w:rsidR="007255B2" w:rsidRPr="007255B2" w:rsidRDefault="007255B2" w:rsidP="00851EB1">
      <w:pPr>
        <w:pStyle w:val="Corpsdetexte"/>
        <w:spacing w:after="60"/>
        <w:ind w:left="284" w:hanging="284"/>
        <w:jc w:val="both"/>
        <w:rPr>
          <w:rFonts w:ascii="Calibri" w:hAnsi="Calibri" w:cs="Calibri"/>
          <w:sz w:val="24"/>
          <w:szCs w:val="24"/>
        </w:rPr>
      </w:pPr>
    </w:p>
    <w:sectPr w:rsidR="007255B2" w:rsidRPr="007255B2" w:rsidSect="00851EB1">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A2F96"/>
    <w:multiLevelType w:val="hybridMultilevel"/>
    <w:tmpl w:val="B156D7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16567A5"/>
    <w:multiLevelType w:val="hybridMultilevel"/>
    <w:tmpl w:val="C848EA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4817EC3"/>
    <w:multiLevelType w:val="hybridMultilevel"/>
    <w:tmpl w:val="B94AD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2824746">
    <w:abstractNumId w:val="2"/>
  </w:num>
  <w:num w:numId="2" w16cid:durableId="1575508225">
    <w:abstractNumId w:val="1"/>
  </w:num>
  <w:num w:numId="3" w16cid:durableId="176916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3A"/>
    <w:rsid w:val="000474C3"/>
    <w:rsid w:val="000E12CA"/>
    <w:rsid w:val="000E25C5"/>
    <w:rsid w:val="00176098"/>
    <w:rsid w:val="0019143C"/>
    <w:rsid w:val="001B24C8"/>
    <w:rsid w:val="001F0173"/>
    <w:rsid w:val="00234F37"/>
    <w:rsid w:val="002A7910"/>
    <w:rsid w:val="002C3B71"/>
    <w:rsid w:val="002D7589"/>
    <w:rsid w:val="002E4594"/>
    <w:rsid w:val="002F55DB"/>
    <w:rsid w:val="00362AA1"/>
    <w:rsid w:val="00366397"/>
    <w:rsid w:val="0037270D"/>
    <w:rsid w:val="0039312F"/>
    <w:rsid w:val="003957E3"/>
    <w:rsid w:val="003A4F35"/>
    <w:rsid w:val="003C5073"/>
    <w:rsid w:val="003D09C9"/>
    <w:rsid w:val="003D2D3A"/>
    <w:rsid w:val="003D4090"/>
    <w:rsid w:val="003F2728"/>
    <w:rsid w:val="003F308E"/>
    <w:rsid w:val="003F3142"/>
    <w:rsid w:val="00433379"/>
    <w:rsid w:val="0044151F"/>
    <w:rsid w:val="00481834"/>
    <w:rsid w:val="004A3418"/>
    <w:rsid w:val="004A7C16"/>
    <w:rsid w:val="004E5F3A"/>
    <w:rsid w:val="00502321"/>
    <w:rsid w:val="005369BF"/>
    <w:rsid w:val="0055260E"/>
    <w:rsid w:val="00554E82"/>
    <w:rsid w:val="00584446"/>
    <w:rsid w:val="005F3CE0"/>
    <w:rsid w:val="006317DB"/>
    <w:rsid w:val="00676D44"/>
    <w:rsid w:val="006931C6"/>
    <w:rsid w:val="00695F54"/>
    <w:rsid w:val="006F0AE7"/>
    <w:rsid w:val="0072103B"/>
    <w:rsid w:val="00725455"/>
    <w:rsid w:val="007255B2"/>
    <w:rsid w:val="00733A04"/>
    <w:rsid w:val="00775DBF"/>
    <w:rsid w:val="007C3E30"/>
    <w:rsid w:val="007C3EB4"/>
    <w:rsid w:val="007D52D6"/>
    <w:rsid w:val="0082461B"/>
    <w:rsid w:val="00831CD6"/>
    <w:rsid w:val="00846AFC"/>
    <w:rsid w:val="00851EB1"/>
    <w:rsid w:val="0085450F"/>
    <w:rsid w:val="00856622"/>
    <w:rsid w:val="0087081A"/>
    <w:rsid w:val="00876F92"/>
    <w:rsid w:val="008A00B7"/>
    <w:rsid w:val="009148CC"/>
    <w:rsid w:val="00920F6D"/>
    <w:rsid w:val="0093086B"/>
    <w:rsid w:val="009412D9"/>
    <w:rsid w:val="00947FE3"/>
    <w:rsid w:val="0095681A"/>
    <w:rsid w:val="00984BD6"/>
    <w:rsid w:val="00A03A73"/>
    <w:rsid w:val="00A17AA2"/>
    <w:rsid w:val="00A2330A"/>
    <w:rsid w:val="00A9336F"/>
    <w:rsid w:val="00AB0FD1"/>
    <w:rsid w:val="00AD0C28"/>
    <w:rsid w:val="00AF6A91"/>
    <w:rsid w:val="00B10916"/>
    <w:rsid w:val="00B2203C"/>
    <w:rsid w:val="00B2628B"/>
    <w:rsid w:val="00B602C8"/>
    <w:rsid w:val="00B62AFB"/>
    <w:rsid w:val="00B7383A"/>
    <w:rsid w:val="00B75B44"/>
    <w:rsid w:val="00B931D9"/>
    <w:rsid w:val="00BA5118"/>
    <w:rsid w:val="00C0650A"/>
    <w:rsid w:val="00C125FA"/>
    <w:rsid w:val="00C32AA7"/>
    <w:rsid w:val="00C36E5C"/>
    <w:rsid w:val="00C37823"/>
    <w:rsid w:val="00C71560"/>
    <w:rsid w:val="00C74DE6"/>
    <w:rsid w:val="00CF3626"/>
    <w:rsid w:val="00D10925"/>
    <w:rsid w:val="00D16ACC"/>
    <w:rsid w:val="00D258C8"/>
    <w:rsid w:val="00DB0344"/>
    <w:rsid w:val="00DB36A3"/>
    <w:rsid w:val="00DD79D3"/>
    <w:rsid w:val="00DF6C40"/>
    <w:rsid w:val="00EC377F"/>
    <w:rsid w:val="00ED5247"/>
    <w:rsid w:val="00EF0C08"/>
    <w:rsid w:val="00F60BF1"/>
    <w:rsid w:val="00F8361F"/>
    <w:rsid w:val="00FD64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5C11"/>
  <w15:chartTrackingRefBased/>
  <w15:docId w15:val="{EC2401EF-2FDC-4849-8ECD-5D0D6F01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3A"/>
    <w:pPr>
      <w:widowControl w:val="0"/>
      <w:autoSpaceDE w:val="0"/>
      <w:autoSpaceDN w:val="0"/>
      <w:spacing w:after="0" w:line="240" w:lineRule="auto"/>
    </w:pPr>
    <w:rPr>
      <w:rFonts w:ascii="Lucida Sans Unicode" w:eastAsia="Lucida Sans Unicode" w:hAnsi="Lucida Sans Unicode" w:cs="Lucida Sans Unicode"/>
      <w:kern w:val="0"/>
      <w14:ligatures w14:val="none"/>
    </w:rPr>
  </w:style>
  <w:style w:type="paragraph" w:styleId="Titre1">
    <w:name w:val="heading 1"/>
    <w:basedOn w:val="Normal"/>
    <w:next w:val="Normal"/>
    <w:link w:val="Titre1Car"/>
    <w:uiPriority w:val="9"/>
    <w:qFormat/>
    <w:rsid w:val="003D2D3A"/>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3D2D3A"/>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3D2D3A"/>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3D2D3A"/>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3D2D3A"/>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3D2D3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3D2D3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3D2D3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3D2D3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2D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2D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2D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2D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2D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2D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2D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2D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2D3A"/>
    <w:rPr>
      <w:rFonts w:eastAsiaTheme="majorEastAsia" w:cstheme="majorBidi"/>
      <w:color w:val="272727" w:themeColor="text1" w:themeTint="D8"/>
    </w:rPr>
  </w:style>
  <w:style w:type="paragraph" w:styleId="Titre">
    <w:name w:val="Title"/>
    <w:basedOn w:val="Normal"/>
    <w:next w:val="Normal"/>
    <w:link w:val="TitreCar"/>
    <w:uiPriority w:val="10"/>
    <w:qFormat/>
    <w:rsid w:val="003D2D3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3D2D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2D3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3D2D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2D3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ionCar">
    <w:name w:val="Citation Car"/>
    <w:basedOn w:val="Policepardfaut"/>
    <w:link w:val="Citation"/>
    <w:uiPriority w:val="29"/>
    <w:rsid w:val="003D2D3A"/>
    <w:rPr>
      <w:i/>
      <w:iCs/>
      <w:color w:val="404040" w:themeColor="text1" w:themeTint="BF"/>
    </w:rPr>
  </w:style>
  <w:style w:type="paragraph" w:styleId="Paragraphedeliste">
    <w:name w:val="List Paragraph"/>
    <w:basedOn w:val="Normal"/>
    <w:uiPriority w:val="34"/>
    <w:qFormat/>
    <w:rsid w:val="003D2D3A"/>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ccentuationintense">
    <w:name w:val="Intense Emphasis"/>
    <w:basedOn w:val="Policepardfaut"/>
    <w:uiPriority w:val="21"/>
    <w:qFormat/>
    <w:rsid w:val="003D2D3A"/>
    <w:rPr>
      <w:i/>
      <w:iCs/>
      <w:color w:val="0F4761" w:themeColor="accent1" w:themeShade="BF"/>
    </w:rPr>
  </w:style>
  <w:style w:type="paragraph" w:styleId="Citationintense">
    <w:name w:val="Intense Quote"/>
    <w:basedOn w:val="Normal"/>
    <w:next w:val="Normal"/>
    <w:link w:val="CitationintenseCar"/>
    <w:uiPriority w:val="30"/>
    <w:qFormat/>
    <w:rsid w:val="003D2D3A"/>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3D2D3A"/>
    <w:rPr>
      <w:i/>
      <w:iCs/>
      <w:color w:val="0F4761" w:themeColor="accent1" w:themeShade="BF"/>
    </w:rPr>
  </w:style>
  <w:style w:type="character" w:styleId="Rfrenceintense">
    <w:name w:val="Intense Reference"/>
    <w:basedOn w:val="Policepardfaut"/>
    <w:uiPriority w:val="32"/>
    <w:qFormat/>
    <w:rsid w:val="003D2D3A"/>
    <w:rPr>
      <w:b/>
      <w:bCs/>
      <w:smallCaps/>
      <w:color w:val="0F4761" w:themeColor="accent1" w:themeShade="BF"/>
      <w:spacing w:val="5"/>
    </w:rPr>
  </w:style>
  <w:style w:type="paragraph" w:styleId="Corpsdetexte">
    <w:name w:val="Body Text"/>
    <w:basedOn w:val="Normal"/>
    <w:link w:val="CorpsdetexteCar"/>
    <w:uiPriority w:val="1"/>
    <w:qFormat/>
    <w:rsid w:val="003D2D3A"/>
    <w:rPr>
      <w:sz w:val="20"/>
      <w:szCs w:val="20"/>
    </w:rPr>
  </w:style>
  <w:style w:type="character" w:customStyle="1" w:styleId="CorpsdetexteCar">
    <w:name w:val="Corps de texte Car"/>
    <w:basedOn w:val="Policepardfaut"/>
    <w:link w:val="Corpsdetexte"/>
    <w:uiPriority w:val="1"/>
    <w:rsid w:val="003D2D3A"/>
    <w:rPr>
      <w:rFonts w:ascii="Lucida Sans Unicode" w:eastAsia="Lucida Sans Unicode" w:hAnsi="Lucida Sans Unicode" w:cs="Lucida Sans Unicode"/>
      <w:kern w:val="0"/>
      <w:sz w:val="20"/>
      <w:szCs w:val="20"/>
      <w14:ligatures w14:val="none"/>
    </w:rPr>
  </w:style>
  <w:style w:type="paragraph" w:customStyle="1" w:styleId="Default">
    <w:name w:val="Default"/>
    <w:rsid w:val="003D2D3A"/>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Lienhypertexte">
    <w:name w:val="Hyperlink"/>
    <w:basedOn w:val="Policepardfaut"/>
    <w:uiPriority w:val="99"/>
    <w:unhideWhenUsed/>
    <w:rsid w:val="003D2D3A"/>
    <w:rPr>
      <w:color w:val="467886" w:themeColor="hyperlink"/>
      <w:u w:val="single"/>
    </w:rPr>
  </w:style>
  <w:style w:type="character" w:styleId="Mentionnonrsolue">
    <w:name w:val="Unresolved Mention"/>
    <w:basedOn w:val="Policepardfaut"/>
    <w:uiPriority w:val="99"/>
    <w:semiHidden/>
    <w:unhideWhenUsed/>
    <w:rsid w:val="00DD79D3"/>
    <w:rPr>
      <w:color w:val="605E5C"/>
      <w:shd w:val="clear" w:color="auto" w:fill="E1DFDD"/>
    </w:rPr>
  </w:style>
  <w:style w:type="paragraph" w:styleId="Rvision">
    <w:name w:val="Revision"/>
    <w:hidden/>
    <w:uiPriority w:val="99"/>
    <w:semiHidden/>
    <w:rsid w:val="00B602C8"/>
    <w:pPr>
      <w:spacing w:after="0" w:line="240" w:lineRule="auto"/>
    </w:pPr>
    <w:rPr>
      <w:rFonts w:ascii="Lucida Sans Unicode" w:eastAsia="Lucida Sans Unicode" w:hAnsi="Lucida Sans Unicode" w:cs="Lucida Sans Unicode"/>
      <w:kern w:val="0"/>
      <w14:ligatures w14:val="none"/>
    </w:rPr>
  </w:style>
  <w:style w:type="character" w:styleId="Marquedecommentaire">
    <w:name w:val="annotation reference"/>
    <w:basedOn w:val="Policepardfaut"/>
    <w:uiPriority w:val="99"/>
    <w:semiHidden/>
    <w:unhideWhenUsed/>
    <w:rsid w:val="00DB36A3"/>
    <w:rPr>
      <w:sz w:val="16"/>
      <w:szCs w:val="16"/>
    </w:rPr>
  </w:style>
  <w:style w:type="paragraph" w:styleId="Commentaire">
    <w:name w:val="annotation text"/>
    <w:basedOn w:val="Normal"/>
    <w:link w:val="CommentaireCar"/>
    <w:uiPriority w:val="99"/>
    <w:semiHidden/>
    <w:unhideWhenUsed/>
    <w:rsid w:val="00DB36A3"/>
    <w:rPr>
      <w:sz w:val="20"/>
      <w:szCs w:val="20"/>
    </w:rPr>
  </w:style>
  <w:style w:type="character" w:customStyle="1" w:styleId="CommentaireCar">
    <w:name w:val="Commentaire Car"/>
    <w:basedOn w:val="Policepardfaut"/>
    <w:link w:val="Commentaire"/>
    <w:uiPriority w:val="99"/>
    <w:semiHidden/>
    <w:rsid w:val="00DB36A3"/>
    <w:rPr>
      <w:rFonts w:ascii="Lucida Sans Unicode" w:eastAsia="Lucida Sans Unicode" w:hAnsi="Lucida Sans Unicode" w:cs="Lucida Sans Unicode"/>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DB36A3"/>
    <w:rPr>
      <w:b/>
      <w:bCs/>
    </w:rPr>
  </w:style>
  <w:style w:type="character" w:customStyle="1" w:styleId="ObjetducommentaireCar">
    <w:name w:val="Objet du commentaire Car"/>
    <w:basedOn w:val="CommentaireCar"/>
    <w:link w:val="Objetducommentaire"/>
    <w:uiPriority w:val="99"/>
    <w:semiHidden/>
    <w:rsid w:val="00DB36A3"/>
    <w:rPr>
      <w:rFonts w:ascii="Lucida Sans Unicode" w:eastAsia="Lucida Sans Unicode" w:hAnsi="Lucida Sans Unicode" w:cs="Lucida Sans Unicode"/>
      <w:b/>
      <w:bCs/>
      <w:kern w:val="0"/>
      <w:sz w:val="20"/>
      <w:szCs w:val="20"/>
      <w14:ligatures w14:val="none"/>
    </w:rPr>
  </w:style>
  <w:style w:type="table" w:styleId="Grilledutableau">
    <w:name w:val="Table Grid"/>
    <w:basedOn w:val="TableauNormal"/>
    <w:uiPriority w:val="39"/>
    <w:rsid w:val="004E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9141">
      <w:bodyDiv w:val="1"/>
      <w:marLeft w:val="0"/>
      <w:marRight w:val="0"/>
      <w:marTop w:val="0"/>
      <w:marBottom w:val="0"/>
      <w:divBdr>
        <w:top w:val="none" w:sz="0" w:space="0" w:color="auto"/>
        <w:left w:val="none" w:sz="0" w:space="0" w:color="auto"/>
        <w:bottom w:val="none" w:sz="0" w:space="0" w:color="auto"/>
        <w:right w:val="none" w:sz="0" w:space="0" w:color="auto"/>
      </w:divBdr>
    </w:div>
    <w:div w:id="686250462">
      <w:bodyDiv w:val="1"/>
      <w:marLeft w:val="0"/>
      <w:marRight w:val="0"/>
      <w:marTop w:val="0"/>
      <w:marBottom w:val="0"/>
      <w:divBdr>
        <w:top w:val="none" w:sz="0" w:space="0" w:color="auto"/>
        <w:left w:val="none" w:sz="0" w:space="0" w:color="auto"/>
        <w:bottom w:val="none" w:sz="0" w:space="0" w:color="auto"/>
        <w:right w:val="none" w:sz="0" w:space="0" w:color="auto"/>
      </w:divBdr>
    </w:div>
    <w:div w:id="1429154841">
      <w:bodyDiv w:val="1"/>
      <w:marLeft w:val="0"/>
      <w:marRight w:val="0"/>
      <w:marTop w:val="0"/>
      <w:marBottom w:val="0"/>
      <w:divBdr>
        <w:top w:val="none" w:sz="0" w:space="0" w:color="auto"/>
        <w:left w:val="none" w:sz="0" w:space="0" w:color="auto"/>
        <w:bottom w:val="none" w:sz="0" w:space="0" w:color="auto"/>
        <w:right w:val="none" w:sz="0" w:space="0" w:color="auto"/>
      </w:divBdr>
      <w:divsChild>
        <w:div w:id="360866189">
          <w:marLeft w:val="0"/>
          <w:marRight w:val="75"/>
          <w:marTop w:val="0"/>
          <w:marBottom w:val="0"/>
          <w:divBdr>
            <w:top w:val="none" w:sz="0" w:space="0" w:color="auto"/>
            <w:left w:val="none" w:sz="0" w:space="0" w:color="auto"/>
            <w:bottom w:val="none" w:sz="0" w:space="0" w:color="auto"/>
            <w:right w:val="none" w:sz="0" w:space="0" w:color="auto"/>
          </w:divBdr>
        </w:div>
        <w:div w:id="2110808563">
          <w:marLeft w:val="0"/>
          <w:marRight w:val="75"/>
          <w:marTop w:val="0"/>
          <w:marBottom w:val="0"/>
          <w:divBdr>
            <w:top w:val="none" w:sz="0" w:space="0" w:color="auto"/>
            <w:left w:val="none" w:sz="0" w:space="0" w:color="auto"/>
            <w:bottom w:val="none" w:sz="0" w:space="0" w:color="auto"/>
            <w:right w:val="none" w:sz="0" w:space="0" w:color="auto"/>
          </w:divBdr>
        </w:div>
      </w:divsChild>
    </w:div>
    <w:div w:id="1459566247">
      <w:bodyDiv w:val="1"/>
      <w:marLeft w:val="0"/>
      <w:marRight w:val="0"/>
      <w:marTop w:val="0"/>
      <w:marBottom w:val="0"/>
      <w:divBdr>
        <w:top w:val="none" w:sz="0" w:space="0" w:color="auto"/>
        <w:left w:val="none" w:sz="0" w:space="0" w:color="auto"/>
        <w:bottom w:val="none" w:sz="0" w:space="0" w:color="auto"/>
        <w:right w:val="none" w:sz="0" w:space="0" w:color="auto"/>
      </w:divBdr>
    </w:div>
    <w:div w:id="1592277302">
      <w:bodyDiv w:val="1"/>
      <w:marLeft w:val="0"/>
      <w:marRight w:val="0"/>
      <w:marTop w:val="0"/>
      <w:marBottom w:val="0"/>
      <w:divBdr>
        <w:top w:val="none" w:sz="0" w:space="0" w:color="auto"/>
        <w:left w:val="none" w:sz="0" w:space="0" w:color="auto"/>
        <w:bottom w:val="none" w:sz="0" w:space="0" w:color="auto"/>
        <w:right w:val="none" w:sz="0" w:space="0" w:color="auto"/>
      </w:divBdr>
    </w:div>
    <w:div w:id="1607738079">
      <w:bodyDiv w:val="1"/>
      <w:marLeft w:val="0"/>
      <w:marRight w:val="0"/>
      <w:marTop w:val="0"/>
      <w:marBottom w:val="0"/>
      <w:divBdr>
        <w:top w:val="none" w:sz="0" w:space="0" w:color="auto"/>
        <w:left w:val="none" w:sz="0" w:space="0" w:color="auto"/>
        <w:bottom w:val="none" w:sz="0" w:space="0" w:color="auto"/>
        <w:right w:val="none" w:sz="0" w:space="0" w:color="auto"/>
      </w:divBdr>
      <w:divsChild>
        <w:div w:id="1888255541">
          <w:marLeft w:val="0"/>
          <w:marRight w:val="75"/>
          <w:marTop w:val="0"/>
          <w:marBottom w:val="0"/>
          <w:divBdr>
            <w:top w:val="none" w:sz="0" w:space="0" w:color="auto"/>
            <w:left w:val="none" w:sz="0" w:space="0" w:color="auto"/>
            <w:bottom w:val="none" w:sz="0" w:space="0" w:color="auto"/>
            <w:right w:val="none" w:sz="0" w:space="0" w:color="auto"/>
          </w:divBdr>
        </w:div>
        <w:div w:id="1862548810">
          <w:marLeft w:val="0"/>
          <w:marRight w:val="75"/>
          <w:marTop w:val="0"/>
          <w:marBottom w:val="0"/>
          <w:divBdr>
            <w:top w:val="none" w:sz="0" w:space="0" w:color="auto"/>
            <w:left w:val="none" w:sz="0" w:space="0" w:color="auto"/>
            <w:bottom w:val="none" w:sz="0" w:space="0" w:color="auto"/>
            <w:right w:val="none" w:sz="0" w:space="0" w:color="auto"/>
          </w:divBdr>
        </w:div>
      </w:divsChild>
    </w:div>
    <w:div w:id="1625848297">
      <w:bodyDiv w:val="1"/>
      <w:marLeft w:val="0"/>
      <w:marRight w:val="0"/>
      <w:marTop w:val="0"/>
      <w:marBottom w:val="0"/>
      <w:divBdr>
        <w:top w:val="none" w:sz="0" w:space="0" w:color="auto"/>
        <w:left w:val="none" w:sz="0" w:space="0" w:color="auto"/>
        <w:bottom w:val="none" w:sz="0" w:space="0" w:color="auto"/>
        <w:right w:val="none" w:sz="0" w:space="0" w:color="auto"/>
      </w:divBdr>
    </w:div>
    <w:div w:id="1702626252">
      <w:bodyDiv w:val="1"/>
      <w:marLeft w:val="0"/>
      <w:marRight w:val="0"/>
      <w:marTop w:val="0"/>
      <w:marBottom w:val="0"/>
      <w:divBdr>
        <w:top w:val="none" w:sz="0" w:space="0" w:color="auto"/>
        <w:left w:val="none" w:sz="0" w:space="0" w:color="auto"/>
        <w:bottom w:val="none" w:sz="0" w:space="0" w:color="auto"/>
        <w:right w:val="none" w:sz="0" w:space="0" w:color="auto"/>
      </w:divBdr>
    </w:div>
    <w:div w:id="20919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rche@u-pec.fr" TargetMode="External"/><Relationship Id="rId13" Type="http://schemas.openxmlformats.org/officeDocument/2006/relationships/hyperlink" Target="mailto:denervaux@u-pec.fr" TargetMode="External"/><Relationship Id="rId18" Type="http://schemas.openxmlformats.org/officeDocument/2006/relationships/hyperlink" Target="mailto:denervaux@u-pec.fr" TargetMode="External"/><Relationship Id="rId3" Type="http://schemas.openxmlformats.org/officeDocument/2006/relationships/settings" Target="settings.xml"/><Relationship Id="rId21" Type="http://schemas.openxmlformats.org/officeDocument/2006/relationships/hyperlink" Target="mailto:epistolarite@sciencesconf.org" TargetMode="External"/><Relationship Id="rId7" Type="http://schemas.openxmlformats.org/officeDocument/2006/relationships/hyperlink" Target="mailto:denervaux@u-pec.fr" TargetMode="External"/><Relationship Id="rId12" Type="http://schemas.openxmlformats.org/officeDocument/2006/relationships/hyperlink" Target="https://epistolarite.sciencesconf.org/" TargetMode="External"/><Relationship Id="rId17" Type="http://schemas.openxmlformats.org/officeDocument/2006/relationships/hyperlink" Target="https://epistolarite.sciencesconf.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pistolarite@sciencesconf.org" TargetMode="External"/><Relationship Id="rId20" Type="http://schemas.openxmlformats.org/officeDocument/2006/relationships/hyperlink" Target="mailto:ana.castelo@u-pec.fr" TargetMode="External"/><Relationship Id="rId1" Type="http://schemas.openxmlformats.org/officeDocument/2006/relationships/numbering" Target="numbering.xml"/><Relationship Id="rId6" Type="http://schemas.openxmlformats.org/officeDocument/2006/relationships/hyperlink" Target="mailto:ana.castelo@u-pec.fr" TargetMode="External"/><Relationship Id="rId11" Type="http://schemas.openxmlformats.org/officeDocument/2006/relationships/hyperlink" Target="https://www.cambridge.org/core/search?filters%5BauthorTerms%5D=Nicole%20C.%20Kr%C3%A4mer&amp;eventCode=SE-AU" TargetMode="External"/><Relationship Id="rId24" Type="http://schemas.openxmlformats.org/officeDocument/2006/relationships/fontTable" Target="fontTable.xml"/><Relationship Id="rId5" Type="http://schemas.openxmlformats.org/officeDocument/2006/relationships/hyperlink" Target="https://epistolarite.sciencesconf.org" TargetMode="External"/><Relationship Id="rId15" Type="http://schemas.openxmlformats.org/officeDocument/2006/relationships/hyperlink" Target="mailto:gmarche@u-pec.fr" TargetMode="External"/><Relationship Id="rId23" Type="http://schemas.openxmlformats.org/officeDocument/2006/relationships/hyperlink" Target="https://www.cambridge.org/core/search?filters%5BauthorTerms%5D=Nicole%20C.%20Kr%C3%A4mer&amp;eventCode=SE-AU" TargetMode="External"/><Relationship Id="rId10" Type="http://schemas.openxmlformats.org/officeDocument/2006/relationships/hyperlink" Target="https://www.cambridge.org/core/search?filters%5BauthorTerms%5D=Arvid%20Kappas&amp;eventCode=SE-AU" TargetMode="External"/><Relationship Id="rId19" Type="http://schemas.openxmlformats.org/officeDocument/2006/relationships/hyperlink" Target="mailto:gmarche@u-pec.fr" TargetMode="External"/><Relationship Id="rId4" Type="http://schemas.openxmlformats.org/officeDocument/2006/relationships/webSettings" Target="webSettings.xml"/><Relationship Id="rId9" Type="http://schemas.openxmlformats.org/officeDocument/2006/relationships/hyperlink" Target="mailto:epistolarite@sciencesconf.org" TargetMode="External"/><Relationship Id="rId14" Type="http://schemas.openxmlformats.org/officeDocument/2006/relationships/hyperlink" Target="mailto:ana.castelo@u-pec.fr" TargetMode="External"/><Relationship Id="rId22" Type="http://schemas.openxmlformats.org/officeDocument/2006/relationships/hyperlink" Target="https://www.cambridge.org/core/search?filters%5BauthorTerms%5D=Arvid%20Kappas&amp;eventCode=SE-A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6878</Words>
  <Characters>37831</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17</cp:revision>
  <cp:lastPrinted>2025-07-18T17:21:00Z</cp:lastPrinted>
  <dcterms:created xsi:type="dcterms:W3CDTF">2025-07-18T17:10:00Z</dcterms:created>
  <dcterms:modified xsi:type="dcterms:W3CDTF">2025-09-25T09:57:00Z</dcterms:modified>
</cp:coreProperties>
</file>