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1DF0" w14:textId="77777777" w:rsidR="00494883" w:rsidRDefault="008913D5">
      <w:r>
        <w:t xml:space="preserve">A LOUER </w:t>
      </w:r>
      <w:r w:rsidR="00F56765">
        <w:t xml:space="preserve"> APPARTEMENTS </w:t>
      </w:r>
      <w:r>
        <w:t>3 rue de la liberté à TULLE</w:t>
      </w:r>
      <w:r w:rsidR="00F56765">
        <w:t xml:space="preserve"> -</w:t>
      </w:r>
      <w:r w:rsidR="00BD12A9">
        <w:t xml:space="preserve"> </w:t>
      </w:r>
      <w:r w:rsidR="00F56765">
        <w:t>contacter Mme BOUILLAGUET 0681107965</w:t>
      </w:r>
    </w:p>
    <w:p w14:paraId="3E8056BB" w14:textId="77777777" w:rsidR="008913D5" w:rsidRDefault="008913D5" w:rsidP="008913D5">
      <w:pPr>
        <w:pStyle w:val="Paragraphedeliste"/>
        <w:numPr>
          <w:ilvl w:val="0"/>
          <w:numId w:val="1"/>
        </w:numPr>
      </w:pPr>
      <w:r w:rsidRPr="00F56765">
        <w:rPr>
          <w:b/>
          <w:bCs/>
        </w:rPr>
        <w:t>T4</w:t>
      </w:r>
      <w:r>
        <w:t xml:space="preserve"> entièrement rénové</w:t>
      </w:r>
      <w:r w:rsidR="002A15DC">
        <w:t>- rez de chaussée</w:t>
      </w:r>
      <w:r>
        <w:t xml:space="preserve"> (coté rue</w:t>
      </w:r>
      <w:r w:rsidR="002A15DC">
        <w:t xml:space="preserve">) de </w:t>
      </w:r>
      <w:r>
        <w:t>77.70 M2 se composant d’une entrée avec couloir, grand salon avec vue (orientation est) cuisine ouverte aménagée et équipée (plan de travail- evier double- lave linge- lave vaisselle) trois chambres dont une avec dressing, deux salles d’eau avec WC</w:t>
      </w:r>
    </w:p>
    <w:p w14:paraId="5C8C15E7" w14:textId="77777777" w:rsidR="008913D5" w:rsidRDefault="008913D5" w:rsidP="008913D5">
      <w:pPr>
        <w:pStyle w:val="Paragraphedeliste"/>
      </w:pPr>
      <w:r>
        <w:t>Chauffage collectif au gaz de ville = sèche serviettes électriques dans chaque salle d’eau</w:t>
      </w:r>
    </w:p>
    <w:p w14:paraId="0531342F" w14:textId="77777777" w:rsidR="008913D5" w:rsidRDefault="008913D5" w:rsidP="008913D5">
      <w:pPr>
        <w:pStyle w:val="Paragraphedeliste"/>
      </w:pPr>
      <w:r>
        <w:t>Production d’eau chaude sanitaire par chaudière au gaz</w:t>
      </w:r>
    </w:p>
    <w:p w14:paraId="4BABACD1" w14:textId="77777777" w:rsidR="008913D5" w:rsidRDefault="008913D5" w:rsidP="008913D5">
      <w:pPr>
        <w:pStyle w:val="Paragraphedeliste"/>
      </w:pPr>
      <w:r>
        <w:t>Sous compteur d’eau</w:t>
      </w:r>
    </w:p>
    <w:p w14:paraId="14119B2E" w14:textId="77777777" w:rsidR="008913D5" w:rsidRDefault="008913D5" w:rsidP="008913D5">
      <w:pPr>
        <w:pStyle w:val="Paragraphedeliste"/>
      </w:pPr>
      <w:r>
        <w:t>Présence d’un compteur linky</w:t>
      </w:r>
    </w:p>
    <w:p w14:paraId="027AF19B" w14:textId="77777777" w:rsidR="003F73A1" w:rsidRDefault="003F73A1" w:rsidP="008913D5">
      <w:pPr>
        <w:pStyle w:val="Paragraphedeliste"/>
      </w:pPr>
      <w:r>
        <w:t>DPE : en C</w:t>
      </w:r>
    </w:p>
    <w:p w14:paraId="41937C22" w14:textId="77777777" w:rsidR="008913D5" w:rsidRDefault="008913D5" w:rsidP="008913D5">
      <w:pPr>
        <w:pStyle w:val="Paragraphedeliste"/>
      </w:pPr>
      <w:r>
        <w:t xml:space="preserve">Loyer hors charges : </w:t>
      </w:r>
      <w:r w:rsidR="00BD12A9">
        <w:t>622</w:t>
      </w:r>
      <w:r>
        <w:t xml:space="preserve"> € </w:t>
      </w:r>
    </w:p>
    <w:p w14:paraId="520E005D" w14:textId="77777777" w:rsidR="008913D5" w:rsidRDefault="008913D5" w:rsidP="008913D5">
      <w:pPr>
        <w:pStyle w:val="Paragraphedeliste"/>
      </w:pPr>
      <w:r>
        <w:t>Charges pour chauffage – eau froide et chaude – TEOM – entretien et électricité des parties communes</w:t>
      </w:r>
      <w:r w:rsidR="00F56765">
        <w:t xml:space="preserve"> – </w:t>
      </w:r>
      <w:r w:rsidR="002A3DAD">
        <w:t xml:space="preserve">entretien chaudière - </w:t>
      </w:r>
      <w:r w:rsidR="00F56765">
        <w:t xml:space="preserve">provision mensuelle : </w:t>
      </w:r>
      <w:r w:rsidR="00BD12A9">
        <w:t>178</w:t>
      </w:r>
      <w:r w:rsidR="00F56765">
        <w:t>€</w:t>
      </w:r>
    </w:p>
    <w:p w14:paraId="7E30E2B9" w14:textId="77777777" w:rsidR="00F56765" w:rsidRDefault="00F56765" w:rsidP="008913D5">
      <w:pPr>
        <w:pStyle w:val="Paragraphedeliste"/>
      </w:pPr>
      <w:r>
        <w:t>Depot de garantie : 1 mois de loyer hors charge</w:t>
      </w:r>
    </w:p>
    <w:p w14:paraId="3476C579" w14:textId="77777777" w:rsidR="00BD12A9" w:rsidRDefault="00BD12A9" w:rsidP="008913D5">
      <w:pPr>
        <w:pStyle w:val="Paragraphedeliste"/>
      </w:pPr>
      <w:r>
        <w:t xml:space="preserve">½ frais de bail t état des lieux : </w:t>
      </w:r>
    </w:p>
    <w:p w14:paraId="4B828CF2" w14:textId="77777777" w:rsidR="002A3DAD" w:rsidRDefault="002A3DAD" w:rsidP="008913D5">
      <w:pPr>
        <w:pStyle w:val="Paragraphedeliste"/>
      </w:pPr>
      <w:r>
        <w:t>Possibilité de louer un garage pour 2 voitures loyer 75 €</w:t>
      </w:r>
    </w:p>
    <w:p w14:paraId="6A65FF85" w14:textId="77777777" w:rsidR="008913D5" w:rsidRDefault="008913D5" w:rsidP="008913D5">
      <w:pPr>
        <w:pStyle w:val="Paragraphedeliste"/>
      </w:pPr>
    </w:p>
    <w:p w14:paraId="660888D3" w14:textId="77777777" w:rsidR="008913D5" w:rsidRDefault="008913D5" w:rsidP="008913D5">
      <w:pPr>
        <w:pStyle w:val="Paragraphedeliste"/>
        <w:numPr>
          <w:ilvl w:val="0"/>
          <w:numId w:val="1"/>
        </w:numPr>
      </w:pPr>
      <w:r w:rsidRPr="00F56765">
        <w:rPr>
          <w:b/>
          <w:bCs/>
        </w:rPr>
        <w:t>T3</w:t>
      </w:r>
      <w:r>
        <w:t xml:space="preserve"> </w:t>
      </w:r>
      <w:r w:rsidR="002A15DC">
        <w:t>entièrement rénové 1</w:t>
      </w:r>
      <w:r w:rsidR="002A15DC" w:rsidRPr="002A15DC">
        <w:rPr>
          <w:vertAlign w:val="superscript"/>
        </w:rPr>
        <w:t>er</w:t>
      </w:r>
      <w:r w:rsidR="002A15DC">
        <w:t xml:space="preserve"> étage (</w:t>
      </w:r>
      <w:r>
        <w:t>bail d’habitation non meublé mais mise à disposition d’un peu de mobilier) 52.13 m2</w:t>
      </w:r>
    </w:p>
    <w:p w14:paraId="7075FBFD" w14:textId="77777777" w:rsidR="008913D5" w:rsidRDefault="008913D5" w:rsidP="008913D5">
      <w:pPr>
        <w:pStyle w:val="Paragraphedeliste"/>
        <w:numPr>
          <w:ilvl w:val="0"/>
          <w:numId w:val="1"/>
        </w:numPr>
      </w:pPr>
      <w:r>
        <w:t>Entrée donnant dans la pièce principale avec cuisine ouverte (la</w:t>
      </w:r>
      <w:r w:rsidR="00F56765">
        <w:t>v</w:t>
      </w:r>
      <w:r>
        <w:t xml:space="preserve">e vaisselle- frigo </w:t>
      </w:r>
      <w:r w:rsidR="00F56765">
        <w:t>avec</w:t>
      </w:r>
      <w:r>
        <w:t xml:space="preserve"> congelateur) deux chambres, un grenier isolé, une salle d’eau avec WC</w:t>
      </w:r>
    </w:p>
    <w:p w14:paraId="795103FB" w14:textId="77777777" w:rsidR="008913D5" w:rsidRDefault="008913D5" w:rsidP="008913D5">
      <w:pPr>
        <w:pStyle w:val="Paragraphedeliste"/>
        <w:numPr>
          <w:ilvl w:val="0"/>
          <w:numId w:val="1"/>
        </w:numPr>
      </w:pPr>
      <w:r>
        <w:t>Chauffage collectif au gaz de ville = sèche serviettes électrique dans la salle d’eau</w:t>
      </w:r>
    </w:p>
    <w:p w14:paraId="3412A3C1" w14:textId="77777777" w:rsidR="008913D5" w:rsidRDefault="008913D5" w:rsidP="008913D5">
      <w:pPr>
        <w:pStyle w:val="Paragraphedeliste"/>
        <w:numPr>
          <w:ilvl w:val="0"/>
          <w:numId w:val="1"/>
        </w:numPr>
      </w:pPr>
      <w:r>
        <w:t>Production d’eau chaude sanitaire par chaudière au gaz</w:t>
      </w:r>
    </w:p>
    <w:p w14:paraId="4A20E86C" w14:textId="77777777" w:rsidR="008913D5" w:rsidRDefault="008913D5" w:rsidP="008913D5">
      <w:pPr>
        <w:pStyle w:val="Paragraphedeliste"/>
        <w:numPr>
          <w:ilvl w:val="0"/>
          <w:numId w:val="1"/>
        </w:numPr>
      </w:pPr>
      <w:r>
        <w:t>Sous compteur d’eau</w:t>
      </w:r>
    </w:p>
    <w:p w14:paraId="6B8151BF" w14:textId="77777777" w:rsidR="008913D5" w:rsidRDefault="008913D5" w:rsidP="008913D5">
      <w:pPr>
        <w:pStyle w:val="Paragraphedeliste"/>
        <w:numPr>
          <w:ilvl w:val="0"/>
          <w:numId w:val="1"/>
        </w:numPr>
      </w:pPr>
      <w:r>
        <w:t>Présence d’un compteur Linky</w:t>
      </w:r>
    </w:p>
    <w:p w14:paraId="5B29F669" w14:textId="77777777" w:rsidR="003F73A1" w:rsidRDefault="003F73A1" w:rsidP="008913D5">
      <w:pPr>
        <w:pStyle w:val="Paragraphedeliste"/>
        <w:numPr>
          <w:ilvl w:val="0"/>
          <w:numId w:val="1"/>
        </w:numPr>
      </w:pPr>
      <w:r>
        <w:t xml:space="preserve">DPE en C </w:t>
      </w:r>
    </w:p>
    <w:p w14:paraId="73DEF4E1" w14:textId="77777777" w:rsidR="008913D5" w:rsidRDefault="008913D5" w:rsidP="008913D5">
      <w:pPr>
        <w:pStyle w:val="Paragraphedeliste"/>
        <w:numPr>
          <w:ilvl w:val="0"/>
          <w:numId w:val="1"/>
        </w:numPr>
      </w:pPr>
      <w:r>
        <w:t xml:space="preserve">Loyer hors charges : </w:t>
      </w:r>
      <w:r w:rsidR="00BD12A9">
        <w:t>417</w:t>
      </w:r>
      <w:r>
        <w:t xml:space="preserve"> €</w:t>
      </w:r>
    </w:p>
    <w:p w14:paraId="4B655AAB" w14:textId="77777777" w:rsidR="008913D5" w:rsidRDefault="008913D5" w:rsidP="008913D5">
      <w:pPr>
        <w:pStyle w:val="Paragraphedeliste"/>
        <w:numPr>
          <w:ilvl w:val="0"/>
          <w:numId w:val="1"/>
        </w:numPr>
      </w:pPr>
      <w:r>
        <w:t xml:space="preserve">Charges pour chauffage – eau froide et chaude – TEOM </w:t>
      </w:r>
      <w:r w:rsidR="002A15DC">
        <w:t>– entretien et électricité des parties communes</w:t>
      </w:r>
      <w:r w:rsidR="003F73A1">
        <w:t xml:space="preserve"> </w:t>
      </w:r>
      <w:r w:rsidR="00F56765">
        <w:t xml:space="preserve">– </w:t>
      </w:r>
      <w:r w:rsidR="002A3DAD">
        <w:t xml:space="preserve">entretien chaudière - </w:t>
      </w:r>
      <w:r w:rsidR="00F56765">
        <w:t xml:space="preserve">provision mensuelle : </w:t>
      </w:r>
      <w:r w:rsidR="00BD12A9">
        <w:t>140.50</w:t>
      </w:r>
      <w:r w:rsidR="002A3DAD">
        <w:t xml:space="preserve"> €</w:t>
      </w:r>
    </w:p>
    <w:p w14:paraId="0A542093" w14:textId="77777777" w:rsidR="00F56765" w:rsidRDefault="00F56765" w:rsidP="008913D5">
      <w:pPr>
        <w:pStyle w:val="Paragraphedeliste"/>
        <w:numPr>
          <w:ilvl w:val="0"/>
          <w:numId w:val="1"/>
        </w:numPr>
      </w:pPr>
      <w:r>
        <w:t>Depôt de garantie : 1 mois de loyer</w:t>
      </w:r>
    </w:p>
    <w:p w14:paraId="587261B2" w14:textId="77777777" w:rsidR="00BD12A9" w:rsidRDefault="00BD12A9" w:rsidP="008913D5">
      <w:pPr>
        <w:pStyle w:val="Paragraphedeliste"/>
        <w:numPr>
          <w:ilvl w:val="0"/>
          <w:numId w:val="1"/>
        </w:numPr>
      </w:pPr>
      <w:r>
        <w:t xml:space="preserve">½ frais de bail et état des lieux : </w:t>
      </w:r>
    </w:p>
    <w:p w14:paraId="371ACFA4" w14:textId="77777777" w:rsidR="00F56765" w:rsidRDefault="00F56765" w:rsidP="00F56765"/>
    <w:sectPr w:rsidR="00F5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228"/>
    <w:multiLevelType w:val="hybridMultilevel"/>
    <w:tmpl w:val="12E680A0"/>
    <w:lvl w:ilvl="0" w:tplc="553AF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5"/>
    <w:rsid w:val="0017192A"/>
    <w:rsid w:val="002A15DC"/>
    <w:rsid w:val="002A3DAD"/>
    <w:rsid w:val="003F73A1"/>
    <w:rsid w:val="00494883"/>
    <w:rsid w:val="008913D5"/>
    <w:rsid w:val="00BD12A9"/>
    <w:rsid w:val="00E17E12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4C73"/>
  <w15:chartTrackingRefBased/>
  <w15:docId w15:val="{BF0D5B70-09AD-4BA7-A635-2117BD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bouillaguet</dc:creator>
  <cp:keywords/>
  <dc:description/>
  <cp:lastModifiedBy>Marie France Mazalaigue</cp:lastModifiedBy>
  <cp:revision>2</cp:revision>
  <cp:lastPrinted>2023-04-17T17:03:00Z</cp:lastPrinted>
  <dcterms:created xsi:type="dcterms:W3CDTF">2023-07-12T12:14:00Z</dcterms:created>
  <dcterms:modified xsi:type="dcterms:W3CDTF">2023-07-12T12:14:00Z</dcterms:modified>
</cp:coreProperties>
</file>